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A97228" w:rsidRPr="001D7AF4" w:rsidRDefault="00A97228" w:rsidP="00A97228">
      <w:pPr>
        <w:pStyle w:val="Title2"/>
      </w:pPr>
      <w:r w:rsidRPr="001D7AF4">
        <w:t xml:space="preserve">Versión de la Herramienta de Diseño: </w:t>
      </w:r>
      <w:proofErr w:type="spellStart"/>
      <w:r w:rsidRPr="001D7AF4">
        <w:t>SVN.Version</w:t>
      </w:r>
      <w:proofErr w:type="spellEnd"/>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F456BD">
        <w:rPr>
          <w:noProof/>
        </w:rPr>
        <w:t>23 de octubre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rsidR="00DF5A4E" w:rsidRPr="001D7AF4" w:rsidRDefault="00F456BD">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_Toc424289888 \h </w:instrText>
        </w:r>
        <w:r w:rsidR="009E0D15" w:rsidRPr="001D7AF4">
          <w:rPr>
            <w:noProof/>
            <w:webHidden/>
          </w:rPr>
        </w:r>
        <w:r w:rsidR="009E0D15" w:rsidRPr="001D7AF4">
          <w:rPr>
            <w:noProof/>
            <w:webHidden/>
          </w:rPr>
          <w:fldChar w:fldCharType="separate"/>
        </w:r>
        <w:r w:rsidR="00DF5A4E" w:rsidRPr="001D7AF4">
          <w:rPr>
            <w:noProof/>
            <w:webHidden/>
          </w:rPr>
          <w:t>2</w:t>
        </w:r>
        <w:r w:rsidR="009E0D15" w:rsidRPr="001D7AF4">
          <w:rPr>
            <w:noProof/>
            <w:webHidden/>
          </w:rPr>
          <w:fldChar w:fldCharType="end"/>
        </w:r>
      </w:hyperlink>
    </w:p>
    <w:p w:rsidR="00DF5A4E" w:rsidRPr="001D7AF4" w:rsidRDefault="00F456BD">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_Toc424289889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F456BD">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_Toc424289890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F456BD">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_Toc424289891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_Toc424289892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_Toc424289893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_Toc424289894 \h </w:instrText>
        </w:r>
        <w:r w:rsidR="009E0D15" w:rsidRPr="001D7AF4">
          <w:rPr>
            <w:noProof/>
            <w:webHidden/>
          </w:rPr>
        </w:r>
        <w:r w:rsidR="009E0D15" w:rsidRPr="001D7AF4">
          <w:rPr>
            <w:noProof/>
            <w:webHidden/>
          </w:rPr>
          <w:fldChar w:fldCharType="separate"/>
        </w:r>
        <w:r w:rsidR="00DF5A4E" w:rsidRPr="001D7AF4">
          <w:rPr>
            <w:noProof/>
            <w:webHidden/>
          </w:rPr>
          <w:t>6</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_Toc424289895 \h </w:instrText>
        </w:r>
        <w:r w:rsidR="009E0D15" w:rsidRPr="001D7AF4">
          <w:rPr>
            <w:noProof/>
            <w:webHidden/>
          </w:rPr>
        </w:r>
        <w:r w:rsidR="009E0D15" w:rsidRPr="001D7AF4">
          <w:rPr>
            <w:noProof/>
            <w:webHidden/>
          </w:rPr>
          <w:fldChar w:fldCharType="separate"/>
        </w:r>
        <w:r w:rsidR="00DF5A4E" w:rsidRPr="001D7AF4">
          <w:rPr>
            <w:noProof/>
            <w:webHidden/>
          </w:rPr>
          <w:t>8</w:t>
        </w:r>
        <w:r w:rsidR="009E0D15" w:rsidRPr="001D7AF4">
          <w:rPr>
            <w:noProof/>
            <w:webHidden/>
          </w:rPr>
          <w:fldChar w:fldCharType="end"/>
        </w:r>
      </w:hyperlink>
    </w:p>
    <w:p w:rsidR="00DF5A4E" w:rsidRPr="001D7AF4" w:rsidRDefault="00F456BD">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_Toc424289896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_Toc424289897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_Toc424289898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_Toc424289899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F456BD">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_Toc424289900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_Toc424289901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_Toc424289902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_Toc424289903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F456BD">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_Toc424289904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_Toc424289905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_Toc424289906 \h </w:instrText>
        </w:r>
        <w:r w:rsidR="009E0D15" w:rsidRPr="001D7AF4">
          <w:rPr>
            <w:noProof/>
            <w:webHidden/>
          </w:rPr>
        </w:r>
        <w:r w:rsidR="009E0D15" w:rsidRPr="001D7AF4">
          <w:rPr>
            <w:noProof/>
            <w:webHidden/>
          </w:rPr>
          <w:fldChar w:fldCharType="separate"/>
        </w:r>
        <w:r w:rsidR="00DF5A4E" w:rsidRPr="001D7AF4">
          <w:rPr>
            <w:noProof/>
            <w:webHidden/>
          </w:rPr>
          <w:t>23</w:t>
        </w:r>
        <w:r w:rsidR="009E0D15" w:rsidRPr="001D7AF4">
          <w:rPr>
            <w:noProof/>
            <w:webHidden/>
          </w:rPr>
          <w:fldChar w:fldCharType="end"/>
        </w:r>
      </w:hyperlink>
    </w:p>
    <w:p w:rsidR="00DF5A4E" w:rsidRPr="001D7AF4" w:rsidRDefault="00F456BD">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_Toc424289907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_Toc424289908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_Toc424289909 \h </w:instrText>
        </w:r>
        <w:r w:rsidR="009E0D15" w:rsidRPr="001D7AF4">
          <w:rPr>
            <w:noProof/>
            <w:webHidden/>
          </w:rPr>
        </w:r>
        <w:r w:rsidR="009E0D15" w:rsidRPr="001D7AF4">
          <w:rPr>
            <w:noProof/>
            <w:webHidden/>
          </w:rPr>
          <w:fldChar w:fldCharType="separate"/>
        </w:r>
        <w:r w:rsidR="00DF5A4E" w:rsidRPr="001D7AF4">
          <w:rPr>
            <w:noProof/>
            <w:webHidden/>
          </w:rPr>
          <w:t>26</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F456BD">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_Toc424289911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_Toc424289912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_Toc424289913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_Toc424289915 \h </w:instrText>
        </w:r>
        <w:r w:rsidR="009E0D15" w:rsidRPr="001D7AF4">
          <w:rPr>
            <w:noProof/>
            <w:webHidden/>
          </w:rPr>
        </w:r>
        <w:r w:rsidR="009E0D15" w:rsidRPr="001D7AF4">
          <w:rPr>
            <w:noProof/>
            <w:webHidden/>
          </w:rPr>
          <w:fldChar w:fldCharType="separate"/>
        </w:r>
        <w:r w:rsidR="00DF5A4E" w:rsidRPr="001D7AF4">
          <w:rPr>
            <w:noProof/>
            <w:webHidden/>
          </w:rPr>
          <w:t>33</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_Toc424289916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_Toc424289917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_Toc424289918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_Toc424289919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_Toc424289920 \h </w:instrText>
        </w:r>
        <w:r w:rsidR="009E0D15" w:rsidRPr="001D7AF4">
          <w:rPr>
            <w:noProof/>
            <w:webHidden/>
          </w:rPr>
        </w:r>
        <w:r w:rsidR="009E0D15" w:rsidRPr="001D7AF4">
          <w:rPr>
            <w:noProof/>
            <w:webHidden/>
          </w:rPr>
          <w:fldChar w:fldCharType="separate"/>
        </w:r>
        <w:r w:rsidR="00DF5A4E" w:rsidRPr="001D7AF4">
          <w:rPr>
            <w:noProof/>
            <w:webHidden/>
          </w:rPr>
          <w:t>39</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F456BD">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_Toc424289922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_Toc424289923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_Toc424289925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_Toc424289926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_Toc424289927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_Toc424289928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F456BD">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_Toc424289929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F456BD">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_Toc424289930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DF5A4E" w:rsidRPr="001D7AF4" w:rsidRDefault="00F456BD">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_Toc424289931 \h </w:instrText>
        </w:r>
        <w:r w:rsidR="009E0D15" w:rsidRPr="001D7AF4">
          <w:rPr>
            <w:noProof/>
            <w:webHidden/>
          </w:rPr>
        </w:r>
        <w:r w:rsidR="009E0D15" w:rsidRPr="001D7AF4">
          <w:rPr>
            <w:noProof/>
            <w:webHidden/>
          </w:rPr>
          <w:fldChar w:fldCharType="separate"/>
        </w:r>
        <w:r w:rsidR="00DF5A4E" w:rsidRPr="001D7AF4">
          <w:rPr>
            <w:noProof/>
            <w:webHidden/>
          </w:rPr>
          <w:t>56</w:t>
        </w:r>
        <w:r w:rsidR="009E0D15" w:rsidRPr="001D7AF4">
          <w:rPr>
            <w:noProof/>
            <w:webHidden/>
          </w:rPr>
          <w:fldChar w:fldCharType="end"/>
        </w:r>
      </w:hyperlink>
    </w:p>
    <w:p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_Toc424289933 \h </w:instrText>
        </w:r>
        <w:r w:rsidR="009E0D15" w:rsidRPr="001D7AF4">
          <w:rPr>
            <w:noProof/>
            <w:webHidden/>
          </w:rPr>
        </w:r>
        <w:r w:rsidR="009E0D15" w:rsidRPr="001D7AF4">
          <w:rPr>
            <w:noProof/>
            <w:webHidden/>
          </w:rPr>
          <w:fldChar w:fldCharType="separate"/>
        </w:r>
        <w:r w:rsidR="00DF5A4E" w:rsidRPr="001D7AF4">
          <w:rPr>
            <w:noProof/>
            <w:webHidden/>
          </w:rPr>
          <w:t>7</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_Toc424289934 \h </w:instrText>
        </w:r>
        <w:r w:rsidR="009E0D15" w:rsidRPr="001D7AF4">
          <w:rPr>
            <w:noProof/>
            <w:webHidden/>
          </w:rPr>
        </w:r>
        <w:r w:rsidR="009E0D15" w:rsidRPr="001D7AF4">
          <w:rPr>
            <w:noProof/>
            <w:webHidden/>
          </w:rPr>
          <w:fldChar w:fldCharType="separate"/>
        </w:r>
        <w:r w:rsidR="00DF5A4E" w:rsidRPr="001D7AF4">
          <w:rPr>
            <w:noProof/>
            <w:webHidden/>
          </w:rPr>
          <w:t>9</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_Toc424289935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_Toc424289936 \h </w:instrText>
        </w:r>
        <w:r w:rsidR="009E0D15" w:rsidRPr="001D7AF4">
          <w:rPr>
            <w:noProof/>
            <w:webHidden/>
          </w:rPr>
        </w:r>
        <w:r w:rsidR="009E0D15" w:rsidRPr="001D7AF4">
          <w:rPr>
            <w:noProof/>
            <w:webHidden/>
          </w:rPr>
          <w:fldChar w:fldCharType="separate"/>
        </w:r>
        <w:r w:rsidR="00DF5A4E" w:rsidRPr="001D7AF4">
          <w:rPr>
            <w:noProof/>
            <w:webHidden/>
          </w:rPr>
          <w:t>11</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_Toc424289937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_Toc424289938 \h </w:instrText>
        </w:r>
        <w:r w:rsidR="009E0D15" w:rsidRPr="001D7AF4">
          <w:rPr>
            <w:noProof/>
            <w:webHidden/>
          </w:rPr>
        </w:r>
        <w:r w:rsidR="009E0D15" w:rsidRPr="001D7AF4">
          <w:rPr>
            <w:noProof/>
            <w:webHidden/>
          </w:rPr>
          <w:fldChar w:fldCharType="separate"/>
        </w:r>
        <w:r w:rsidR="00DF5A4E" w:rsidRPr="001D7AF4">
          <w:rPr>
            <w:noProof/>
            <w:webHidden/>
          </w:rPr>
          <w:t>13</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_Toc424289939 \h </w:instrText>
        </w:r>
        <w:r w:rsidR="009E0D15" w:rsidRPr="001D7AF4">
          <w:rPr>
            <w:noProof/>
            <w:webHidden/>
          </w:rPr>
        </w:r>
        <w:r w:rsidR="009E0D15" w:rsidRPr="001D7AF4">
          <w:rPr>
            <w:noProof/>
            <w:webHidden/>
          </w:rPr>
          <w:fldChar w:fldCharType="separate"/>
        </w:r>
        <w:r w:rsidR="00DF5A4E" w:rsidRPr="001D7AF4">
          <w:rPr>
            <w:noProof/>
            <w:webHidden/>
          </w:rPr>
          <w:t>16</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_Toc424289940 \h </w:instrText>
        </w:r>
        <w:r w:rsidR="009E0D15" w:rsidRPr="001D7AF4">
          <w:rPr>
            <w:noProof/>
            <w:webHidden/>
          </w:rPr>
        </w:r>
        <w:r w:rsidR="009E0D15" w:rsidRPr="001D7AF4">
          <w:rPr>
            <w:noProof/>
            <w:webHidden/>
          </w:rPr>
          <w:fldChar w:fldCharType="separate"/>
        </w:r>
        <w:r w:rsidR="00DF5A4E" w:rsidRPr="001D7AF4">
          <w:rPr>
            <w:noProof/>
            <w:webHidden/>
          </w:rPr>
          <w:t>17</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_Toc424289941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_Toc424289942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_Toc424289943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_Toc424289945 \h </w:instrText>
        </w:r>
        <w:r w:rsidR="009E0D15" w:rsidRPr="001D7AF4">
          <w:rPr>
            <w:noProof/>
            <w:webHidden/>
          </w:rPr>
        </w:r>
        <w:r w:rsidR="009E0D15" w:rsidRPr="001D7AF4">
          <w:rPr>
            <w:noProof/>
            <w:webHidden/>
          </w:rPr>
          <w:fldChar w:fldCharType="separate"/>
        </w:r>
        <w:r w:rsidR="00DF5A4E" w:rsidRPr="001D7AF4">
          <w:rPr>
            <w:noProof/>
            <w:webHidden/>
          </w:rPr>
          <w:t>32</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_Toc424289946 \h </w:instrText>
        </w:r>
        <w:r w:rsidR="009E0D15" w:rsidRPr="001D7AF4">
          <w:rPr>
            <w:noProof/>
            <w:webHidden/>
          </w:rPr>
        </w:r>
        <w:r w:rsidR="009E0D15" w:rsidRPr="001D7AF4">
          <w:rPr>
            <w:noProof/>
            <w:webHidden/>
          </w:rPr>
          <w:fldChar w:fldCharType="separate"/>
        </w:r>
        <w:r w:rsidR="00DF5A4E" w:rsidRPr="001D7AF4">
          <w:rPr>
            <w:noProof/>
            <w:webHidden/>
          </w:rPr>
          <w:t>34</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_Toc424289947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_Toc424289948 \h </w:instrText>
        </w:r>
        <w:r w:rsidR="009E0D15" w:rsidRPr="001D7AF4">
          <w:rPr>
            <w:noProof/>
            <w:webHidden/>
          </w:rPr>
        </w:r>
        <w:r w:rsidR="009E0D15" w:rsidRPr="001D7AF4">
          <w:rPr>
            <w:noProof/>
            <w:webHidden/>
          </w:rPr>
          <w:fldChar w:fldCharType="separate"/>
        </w:r>
        <w:r w:rsidR="00DF5A4E" w:rsidRPr="001D7AF4">
          <w:rPr>
            <w:noProof/>
            <w:webHidden/>
          </w:rPr>
          <w:t>36</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_Toc424289949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_Toc424289950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_Toc424289951 \h </w:instrText>
        </w:r>
        <w:r w:rsidR="009E0D15" w:rsidRPr="001D7AF4">
          <w:rPr>
            <w:noProof/>
            <w:webHidden/>
          </w:rPr>
        </w:r>
        <w:r w:rsidR="009E0D15" w:rsidRPr="001D7AF4">
          <w:rPr>
            <w:noProof/>
            <w:webHidden/>
          </w:rPr>
          <w:fldChar w:fldCharType="separate"/>
        </w:r>
        <w:r w:rsidR="00DF5A4E" w:rsidRPr="001D7AF4">
          <w:rPr>
            <w:noProof/>
            <w:webHidden/>
          </w:rPr>
          <w:t>48</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_Toc424289952 \h </w:instrText>
        </w:r>
        <w:r w:rsidR="009E0D15" w:rsidRPr="001D7AF4">
          <w:rPr>
            <w:noProof/>
            <w:webHidden/>
          </w:rPr>
        </w:r>
        <w:r w:rsidR="009E0D15" w:rsidRPr="001D7AF4">
          <w:rPr>
            <w:noProof/>
            <w:webHidden/>
          </w:rPr>
          <w:fldChar w:fldCharType="separate"/>
        </w:r>
        <w:r w:rsidR="00DF5A4E" w:rsidRPr="001D7AF4">
          <w:rPr>
            <w:noProof/>
            <w:webHidden/>
          </w:rPr>
          <w:t>49</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_Toc424289953 \h </w:instrText>
        </w:r>
        <w:r w:rsidR="009E0D15" w:rsidRPr="001D7AF4">
          <w:rPr>
            <w:noProof/>
            <w:webHidden/>
          </w:rPr>
        </w:r>
        <w:r w:rsidR="009E0D15" w:rsidRPr="001D7AF4">
          <w:rPr>
            <w:noProof/>
            <w:webHidden/>
          </w:rPr>
          <w:fldChar w:fldCharType="separate"/>
        </w:r>
        <w:r w:rsidR="00DF5A4E" w:rsidRPr="001D7AF4">
          <w:rPr>
            <w:noProof/>
            <w:webHidden/>
          </w:rPr>
          <w:t>50</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_Toc424289956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_Toc424289957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_Toc424289958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_Toc424289959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_Toc424289962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_Toc424289963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_Toc424289964 \h </w:instrText>
        </w:r>
        <w:r w:rsidR="009E0D15" w:rsidRPr="001D7AF4">
          <w:rPr>
            <w:noProof/>
            <w:webHidden/>
          </w:rPr>
        </w:r>
        <w:r w:rsidR="009E0D15" w:rsidRPr="001D7AF4">
          <w:rPr>
            <w:noProof/>
            <w:webHidden/>
          </w:rPr>
          <w:fldChar w:fldCharType="separate"/>
        </w:r>
        <w:r w:rsidR="00DF5A4E" w:rsidRPr="001D7AF4">
          <w:rPr>
            <w:noProof/>
            <w:webHidden/>
          </w:rPr>
          <w:t>45</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_Toc424289965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_Toc424289966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_Toc424289967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F456BD">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_Toc424289968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 xml:space="preserve">Introducción a la Tecnología </w:t>
      </w:r>
      <w:proofErr w:type="spellStart"/>
      <w:r w:rsidR="000B7651" w:rsidRPr="001D7AF4">
        <w:t>AguaClara</w:t>
      </w:r>
      <w:bookmarkEnd w:id="10"/>
      <w:proofErr w:type="spellEnd"/>
    </w:p>
    <w:p w:rsidR="0057542E" w:rsidRPr="001D7AF4" w:rsidRDefault="00C37511" w:rsidP="0086734E">
      <w:pPr>
        <w:pStyle w:val="Heading2"/>
      </w:pPr>
      <w:bookmarkStart w:id="11" w:name="_Toc424289892"/>
      <w:r w:rsidRPr="001D7AF4">
        <w:t>Historia</w:t>
      </w:r>
      <w:bookmarkEnd w:id="11"/>
    </w:p>
    <w:p w:rsidR="005A6A72" w:rsidRPr="001D7AF4"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F456BD" w:rsidP="00FE144C">
      <w:pPr>
        <w:pStyle w:val="Figure"/>
      </w:pPr>
      <w:r>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F456BD" w:rsidRPr="00FE144C" w:rsidRDefault="00F456BD"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F456BD" w:rsidRPr="00FE144C" w:rsidRDefault="00F456BD"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F456BD" w:rsidRPr="00FE144C" w:rsidRDefault="00F456BD"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F456BD" w:rsidRPr="00FE144C" w:rsidRDefault="00F456BD"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F456BD" w:rsidRPr="00FE144C" w:rsidRDefault="00F456BD"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w:t>
      </w:r>
      <w:r w:rsidR="009E0D15" w:rsidRPr="001D7AF4">
        <w:fldChar w:fldCharType="end"/>
      </w:r>
      <w:bookmarkEnd w:id="13"/>
      <w:r w:rsidRPr="001D7AF4">
        <w:t xml:space="preserve">. Los procesos de tratamiento que se utilizan en la planta </w:t>
      </w:r>
      <w:proofErr w:type="spellStart"/>
      <w:r w:rsidRPr="001D7AF4">
        <w:t>AguaClara</w:t>
      </w:r>
      <w:bookmarkEnd w:id="14"/>
      <w:proofErr w:type="spellEnd"/>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proofErr w:type="spellStart"/>
      <w:r w:rsidRPr="001D7AF4">
        <w:rPr>
          <w:b/>
        </w:rPr>
        <w:t>floculador</w:t>
      </w:r>
      <w:proofErr w:type="spellEnd"/>
      <w:r w:rsidRPr="001D7AF4">
        <w:t xml:space="preserve">, una serie de canales con deflectores que </w:t>
      </w:r>
      <w:r w:rsidR="00767095" w:rsidRPr="001D7AF4">
        <w:t xml:space="preserve">dirigen el flujo de agua. La turbulencia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 xml:space="preserve">ículas crecen a lo largo del </w:t>
      </w:r>
      <w:proofErr w:type="spellStart"/>
      <w:r w:rsidR="008B5C7B" w:rsidRPr="001D7AF4">
        <w:t>floculador</w:t>
      </w:r>
      <w:proofErr w:type="spellEnd"/>
      <w:r w:rsidR="004505A6" w:rsidRPr="001D7AF4">
        <w:t>, formando aglomeraciones pesadas (</w:t>
      </w:r>
      <w:proofErr w:type="spellStart"/>
      <w:r w:rsidR="004505A6" w:rsidRPr="001D7AF4">
        <w:t>flóculos</w:t>
      </w:r>
      <w:proofErr w:type="spellEnd"/>
      <w:r w:rsidR="004505A6" w:rsidRPr="001D7AF4">
        <w:t>)</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w:t>
      </w:r>
      <w:proofErr w:type="spellStart"/>
      <w:r w:rsidR="009E4BB3" w:rsidRPr="001D7AF4">
        <w:t>flóculos</w:t>
      </w:r>
      <w:proofErr w:type="spellEnd"/>
      <w:r w:rsidR="009E4BB3" w:rsidRPr="001D7AF4">
        <w:t xml:space="preserve">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w:t>
      </w:r>
      <w:proofErr w:type="spellStart"/>
      <w:r w:rsidR="000A054E" w:rsidRPr="001D7AF4">
        <w:t>AguaClara</w:t>
      </w:r>
      <w:proofErr w:type="spellEnd"/>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15"/>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lastRenderedPageBreak/>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w:t>
      </w:r>
      <w:r w:rsidR="009E0D15" w:rsidRPr="001D7AF4">
        <w:fldChar w:fldCharType="end"/>
      </w:r>
      <w:bookmarkEnd w:id="16"/>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bookmarkEnd w:id="17"/>
      <w:proofErr w:type="spellEnd"/>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 xml:space="preserve">De igual manera, los valores de muchos variables del programa se le ingresan a Microsoft Word para producir la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F456BD"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F456BD" w:rsidRPr="00EC71D8" w:rsidRDefault="00F456BD" w:rsidP="00522618">
                    <w:pPr>
                      <w:contextualSpacing/>
                      <w:jc w:val="center"/>
                      <w:rPr>
                        <w:b/>
                        <w:color w:val="FFFFFF" w:themeColor="background1"/>
                      </w:rPr>
                    </w:pPr>
                    <w:r w:rsidRPr="00EC71D8">
                      <w:rPr>
                        <w:b/>
                        <w:color w:val="FFFFFF" w:themeColor="background1"/>
                      </w:rPr>
                      <w:t>Interfaz</w:t>
                    </w:r>
                  </w:p>
                  <w:p w:rsidR="00F456BD" w:rsidRPr="00EC71D8" w:rsidRDefault="00F456BD"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F456BD" w:rsidRPr="00195138" w:rsidRDefault="00F456BD" w:rsidP="00522618">
                    <w:pPr>
                      <w:jc w:val="center"/>
                      <w:rPr>
                        <w:b/>
                        <w:sz w:val="28"/>
                      </w:rPr>
                    </w:pPr>
                    <w:proofErr w:type="spellStart"/>
                    <w:r w:rsidRPr="00EC71D8">
                      <w:rPr>
                        <w:b/>
                        <w:color w:val="FFFFFF" w:themeColor="background1"/>
                        <w:sz w:val="28"/>
                      </w:rPr>
                      <w:t>LabVIEW</w:t>
                    </w:r>
                    <w:proofErr w:type="spellEnd"/>
                  </w:p>
                  <w:p w:rsidR="00F456BD" w:rsidRPr="00EC71D8" w:rsidRDefault="00F456BD"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F456BD" w:rsidRPr="00EC71D8" w:rsidRDefault="00F456BD" w:rsidP="008562EC">
                    <w:pPr>
                      <w:contextualSpacing/>
                      <w:jc w:val="center"/>
                      <w:rPr>
                        <w:b/>
                        <w:color w:val="FFFFFF" w:themeColor="background1"/>
                      </w:rPr>
                    </w:pPr>
                    <w:proofErr w:type="spellStart"/>
                    <w:r w:rsidRPr="00EC71D8">
                      <w:rPr>
                        <w:b/>
                        <w:color w:val="FFFFFF" w:themeColor="background1"/>
                      </w:rPr>
                      <w:t>Mathcad</w:t>
                    </w:r>
                    <w:proofErr w:type="spellEnd"/>
                  </w:p>
                  <w:p w:rsidR="00F456BD" w:rsidRPr="00EC71D8" w:rsidRDefault="00F456BD"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F456BD" w:rsidRPr="00EC71D8" w:rsidRDefault="00F456BD" w:rsidP="00C724BC">
                    <w:pPr>
                      <w:contextualSpacing/>
                      <w:jc w:val="center"/>
                      <w:rPr>
                        <w:b/>
                        <w:color w:val="FFFFFF" w:themeColor="background1"/>
                      </w:rPr>
                    </w:pPr>
                    <w:proofErr w:type="spellStart"/>
                    <w:r w:rsidRPr="00EC71D8">
                      <w:rPr>
                        <w:b/>
                        <w:color w:val="FFFFFF" w:themeColor="background1"/>
                      </w:rPr>
                      <w:t>Mathcad</w:t>
                    </w:r>
                    <w:proofErr w:type="spellEnd"/>
                  </w:p>
                  <w:p w:rsidR="00F456BD" w:rsidRPr="00EC71D8" w:rsidRDefault="00F456BD"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F456BD" w:rsidRPr="00EC71D8" w:rsidRDefault="00F456BD" w:rsidP="00C724BC">
                    <w:pPr>
                      <w:contextualSpacing/>
                      <w:jc w:val="center"/>
                      <w:rPr>
                        <w:b/>
                        <w:color w:val="FFFFFF" w:themeColor="background1"/>
                      </w:rPr>
                    </w:pPr>
                    <w:proofErr w:type="spellStart"/>
                    <w:r w:rsidRPr="00EC71D8">
                      <w:rPr>
                        <w:b/>
                        <w:color w:val="FFFFFF" w:themeColor="background1"/>
                      </w:rPr>
                      <w:t>Mathcad</w:t>
                    </w:r>
                    <w:proofErr w:type="spellEnd"/>
                  </w:p>
                  <w:p w:rsidR="00F456BD" w:rsidRPr="00EC71D8" w:rsidRDefault="00F456BD"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F456BD" w:rsidRPr="00EC71D8" w:rsidRDefault="00F456BD" w:rsidP="00846162">
                    <w:pPr>
                      <w:contextualSpacing/>
                      <w:jc w:val="center"/>
                      <w:rPr>
                        <w:b/>
                        <w:color w:val="FFFFFF" w:themeColor="background1"/>
                      </w:rPr>
                    </w:pPr>
                    <w:r w:rsidRPr="00EC71D8">
                      <w:rPr>
                        <w:b/>
                        <w:color w:val="FFFFFF" w:themeColor="background1"/>
                      </w:rPr>
                      <w:t>AutoCAD</w:t>
                    </w:r>
                  </w:p>
                  <w:p w:rsidR="00F456BD" w:rsidRPr="00EC71D8" w:rsidRDefault="00F456BD"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F456BD" w:rsidRPr="00EC71D8" w:rsidRDefault="00F456BD" w:rsidP="00846162">
                    <w:pPr>
                      <w:contextualSpacing/>
                      <w:jc w:val="center"/>
                      <w:rPr>
                        <w:b/>
                        <w:color w:val="FFFFFF" w:themeColor="background1"/>
                      </w:rPr>
                    </w:pPr>
                    <w:r w:rsidRPr="00EC71D8">
                      <w:rPr>
                        <w:b/>
                        <w:color w:val="FFFFFF" w:themeColor="background1"/>
                      </w:rPr>
                      <w:t>Microsoft Word</w:t>
                    </w:r>
                  </w:p>
                  <w:p w:rsidR="00F456BD" w:rsidRPr="00EC71D8" w:rsidRDefault="00F456BD"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F456BD" w:rsidRPr="00EC71D8" w:rsidRDefault="00F456BD" w:rsidP="00195138">
                    <w:pPr>
                      <w:contextualSpacing/>
                      <w:jc w:val="center"/>
                      <w:rPr>
                        <w:b/>
                        <w:color w:val="FFFFFF" w:themeColor="background1"/>
                      </w:rPr>
                    </w:pPr>
                    <w:r w:rsidRPr="00EC71D8">
                      <w:rPr>
                        <w:b/>
                        <w:color w:val="FFFFFF" w:themeColor="background1"/>
                      </w:rPr>
                      <w:t>Correo electrónico del usuario</w:t>
                    </w:r>
                  </w:p>
                  <w:p w:rsidR="00F456BD" w:rsidRPr="00EC71D8" w:rsidRDefault="00F456BD"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3</w:t>
      </w:r>
      <w:r w:rsidR="009E0D15" w:rsidRPr="001D7AF4">
        <w:fldChar w:fldCharType="end"/>
      </w:r>
      <w:bookmarkEnd w:id="19"/>
      <w:r w:rsidR="004434FC" w:rsidRPr="001D7AF4">
        <w:t>. L</w:t>
      </w:r>
      <w:r w:rsidRPr="001D7AF4">
        <w:t xml:space="preserve">a secuencia de ejecución y el flujo de información en la Herramienta de Diseño Automática de </w:t>
      </w:r>
      <w:proofErr w:type="spellStart"/>
      <w:r w:rsidRPr="001D7AF4">
        <w:t>AguaClara</w:t>
      </w:r>
      <w:bookmarkStart w:id="21" w:name="_Toc325794397"/>
      <w:bookmarkEnd w:id="20"/>
      <w:proofErr w:type="spellEnd"/>
      <w:r w:rsidR="001B22BC" w:rsidRPr="001D7AF4">
        <w:br w:type="page"/>
      </w:r>
    </w:p>
    <w:p w:rsidR="00C74543" w:rsidRDefault="00C74543" w:rsidP="004B2247">
      <w:pPr>
        <w:pStyle w:val="Heading1"/>
      </w:pPr>
      <w:bookmarkStart w:id="22" w:name="_Toc424289896"/>
      <w:r>
        <w:lastRenderedPageBreak/>
        <w:t>Materiales de construcción</w:t>
      </w:r>
    </w:p>
    <w:p w:rsidR="00C74543" w:rsidRDefault="00C74543" w:rsidP="00C74543">
      <w:pPr>
        <w:pStyle w:val="Heading2"/>
      </w:pPr>
      <w:r>
        <w:t>Tubería</w:t>
      </w:r>
    </w:p>
    <w:p w:rsidR="00C74543" w:rsidRDefault="00242156" w:rsidP="00C74543">
      <w:r>
        <w:t xml:space="preserve">La planta </w:t>
      </w:r>
      <w:proofErr w:type="spellStart"/>
      <w:r>
        <w:t>AguaClara</w:t>
      </w:r>
      <w:proofErr w:type="spellEnd"/>
      <w:r>
        <w:t xml:space="preserve"> utiliza tubería y accesorios de PVC para toda la fontanería con la excepción de:</w:t>
      </w:r>
    </w:p>
    <w:p w:rsidR="00242156" w:rsidRDefault="00242156" w:rsidP="00242156">
      <w:pPr>
        <w:pStyle w:val="ListParagraph"/>
        <w:numPr>
          <w:ilvl w:val="0"/>
          <w:numId w:val="33"/>
        </w:numPr>
      </w:pPr>
      <w:r>
        <w:t xml:space="preserve">La tubería de entrada, salida, y drenaje que está expuesta fuera del edificio (Figura XX).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tienen que ser flexibles (sección XX).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3E19A2" w:rsidP="003E19A2">
      <w:pPr>
        <w:pStyle w:val="Caption"/>
      </w:pPr>
      <w:r>
        <w:t xml:space="preserve">Figura XX. La tubería entrada de hierro galvanizado de la planta </w:t>
      </w:r>
      <w:proofErr w:type="spellStart"/>
      <w:r>
        <w:t>AguaClara</w:t>
      </w:r>
      <w:proofErr w:type="spellEnd"/>
      <w:r>
        <w:t xml:space="preserve"> de </w:t>
      </w:r>
      <w:proofErr w:type="spellStart"/>
      <w:r>
        <w:t>Morocelí</w:t>
      </w:r>
      <w:proofErr w:type="spellEnd"/>
      <w:r>
        <w:t>, El Paraíso.</w:t>
      </w:r>
    </w:p>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85C11" w:rsidRDefault="00785C11" w:rsidP="00242156"/>
    <w:p w:rsidR="002E7B46" w:rsidRDefault="002E7B46"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tbl>
      <w:tblPr>
        <w:tblStyle w:val="TableGrid"/>
        <w:tblW w:w="0" w:type="auto"/>
        <w:tblLook w:val="04A0" w:firstRow="1" w:lastRow="0" w:firstColumn="1" w:lastColumn="0" w:noHBand="0" w:noVBand="1"/>
      </w:tblPr>
      <w:tblGrid>
        <w:gridCol w:w="2529"/>
        <w:gridCol w:w="2117"/>
        <w:gridCol w:w="2203"/>
        <w:gridCol w:w="3793"/>
      </w:tblGrid>
      <w:tr w:rsidR="00785C11" w:rsidTr="00557ADB">
        <w:tc>
          <w:tcPr>
            <w:tcW w:w="2660" w:type="dxa"/>
          </w:tcPr>
          <w:p w:rsidR="00785C11" w:rsidRPr="00BB50C1" w:rsidRDefault="00785C11" w:rsidP="00242156">
            <w:pPr>
              <w:rPr>
                <w:b/>
              </w:rPr>
            </w:pPr>
            <w:r w:rsidRPr="00BB50C1">
              <w:rPr>
                <w:b/>
              </w:rPr>
              <w:t>Descripción</w:t>
            </w:r>
          </w:p>
        </w:tc>
        <w:tc>
          <w:tcPr>
            <w:tcW w:w="2038" w:type="dxa"/>
          </w:tcPr>
          <w:p w:rsidR="00785C11" w:rsidRPr="00BB50C1" w:rsidRDefault="00785C11" w:rsidP="00242156">
            <w:pPr>
              <w:rPr>
                <w:b/>
              </w:rPr>
            </w:pPr>
            <w:r w:rsidRPr="00BB50C1">
              <w:rPr>
                <w:b/>
              </w:rPr>
              <w:t>Diámetro nominal</w:t>
            </w:r>
          </w:p>
        </w:tc>
        <w:tc>
          <w:tcPr>
            <w:tcW w:w="1890" w:type="dxa"/>
          </w:tcPr>
          <w:p w:rsidR="00785C11" w:rsidRPr="00BB50C1" w:rsidRDefault="00785C11" w:rsidP="00242156">
            <w:pPr>
              <w:rPr>
                <w:b/>
              </w:rPr>
            </w:pPr>
            <w:r w:rsidRPr="00BB50C1">
              <w:rPr>
                <w:b/>
              </w:rPr>
              <w:t>Especificación</w:t>
            </w:r>
          </w:p>
        </w:tc>
        <w:tc>
          <w:tcPr>
            <w:tcW w:w="4054" w:type="dxa"/>
          </w:tcPr>
          <w:p w:rsidR="00785C11" w:rsidRPr="00BB50C1" w:rsidRDefault="00785C11" w:rsidP="00242156">
            <w:pPr>
              <w:rPr>
                <w:b/>
              </w:rPr>
            </w:pPr>
            <w:r w:rsidRPr="00BB50C1">
              <w:rPr>
                <w:b/>
              </w:rPr>
              <w:t>Justificación</w:t>
            </w:r>
          </w:p>
        </w:tc>
      </w:tr>
      <w:tr w:rsidR="00785C11" w:rsidTr="00557ADB">
        <w:tc>
          <w:tcPr>
            <w:tcW w:w="2660" w:type="dxa"/>
          </w:tcPr>
          <w:p w:rsidR="00785C11" w:rsidRDefault="00785C11" w:rsidP="00242156">
            <w:r>
              <w:t xml:space="preserve">Líneas troncales de los </w:t>
            </w:r>
            <w:proofErr w:type="spellStart"/>
            <w:r>
              <w:t>manifolds</w:t>
            </w:r>
            <w:proofErr w:type="spellEnd"/>
            <w:r>
              <w:t xml:space="preserve"> del filtro</w:t>
            </w:r>
          </w:p>
        </w:tc>
        <w:tc>
          <w:tcPr>
            <w:tcW w:w="2038" w:type="dxa"/>
          </w:tcPr>
          <w:p w:rsidR="00785C11" w:rsidRPr="00607AE0" w:rsidRDefault="00785C11" w:rsidP="00242156">
            <w:pPr>
              <w:rPr>
                <w:lang w:val="en-US"/>
              </w:rPr>
            </w:pPr>
            <w:proofErr w:type="spellStart"/>
            <w:r w:rsidRPr="00607AE0">
              <w:rPr>
                <w:lang w:val="en-US"/>
              </w:rPr>
              <w:t>ND.FiTrunk</w:t>
            </w:r>
            <w:proofErr w:type="spellEnd"/>
            <w:r w:rsidR="00607AE0" w:rsidRPr="00607AE0">
              <w:rPr>
                <w:lang w:val="en-US"/>
              </w:rPr>
              <w:t xml:space="preserve"> (superior)</w:t>
            </w:r>
            <w:r w:rsidR="0097308A" w:rsidRPr="00607AE0">
              <w:rPr>
                <w:lang w:val="en-US"/>
              </w:rPr>
              <w:t xml:space="preserve"> – </w:t>
            </w:r>
            <w:proofErr w:type="spellStart"/>
            <w:r w:rsidR="0097308A" w:rsidRPr="00607AE0">
              <w:rPr>
                <w:lang w:val="en-US"/>
              </w:rPr>
              <w:t>ND.FiBwTrunk</w:t>
            </w:r>
            <w:proofErr w:type="spellEnd"/>
            <w:r w:rsidR="00607AE0" w:rsidRPr="00607AE0">
              <w:rPr>
                <w:lang w:val="en-US"/>
              </w:rPr>
              <w:t xml:space="preserve"> (inferior)</w:t>
            </w:r>
          </w:p>
        </w:tc>
        <w:tc>
          <w:tcPr>
            <w:tcW w:w="1890" w:type="dxa"/>
          </w:tcPr>
          <w:p w:rsidR="00785C11" w:rsidRDefault="00785C11" w:rsidP="00607AE0">
            <w:proofErr w:type="spellStart"/>
            <w:r>
              <w:t>PS.FiTrunkStr</w:t>
            </w:r>
            <w:proofErr w:type="spellEnd"/>
          </w:p>
        </w:tc>
        <w:tc>
          <w:tcPr>
            <w:tcW w:w="4054" w:type="dxa"/>
          </w:tcPr>
          <w:p w:rsidR="00785C11" w:rsidRDefault="00C23B06" w:rsidP="00242156">
            <w:r>
              <w:t>El grosor hace más segura la conexión especial que se hace con los ramales.</w:t>
            </w:r>
          </w:p>
        </w:tc>
      </w:tr>
      <w:tr w:rsidR="00557ADB" w:rsidTr="00557ADB">
        <w:tc>
          <w:tcPr>
            <w:tcW w:w="2660" w:type="dxa"/>
          </w:tcPr>
          <w:p w:rsidR="00557ADB" w:rsidRDefault="00557ADB" w:rsidP="00242156">
            <w:r>
              <w:t xml:space="preserve">Ramales de los </w:t>
            </w:r>
            <w:proofErr w:type="spellStart"/>
            <w:r>
              <w:t>manifolds</w:t>
            </w:r>
            <w:proofErr w:type="spellEnd"/>
            <w:r>
              <w:t xml:space="preserve"> del filtro</w:t>
            </w:r>
          </w:p>
        </w:tc>
        <w:tc>
          <w:tcPr>
            <w:tcW w:w="2038" w:type="dxa"/>
          </w:tcPr>
          <w:p w:rsidR="00557ADB" w:rsidRDefault="00C23B06" w:rsidP="00242156">
            <w:proofErr w:type="spellStart"/>
            <w:r>
              <w:t>ND.FiManBranch</w:t>
            </w:r>
            <w:proofErr w:type="spellEnd"/>
            <w:r w:rsidR="00607AE0">
              <w:t xml:space="preserve"> (superior)</w:t>
            </w:r>
            <w:r>
              <w:t xml:space="preserve"> – </w:t>
            </w:r>
            <w:proofErr w:type="spellStart"/>
            <w:r>
              <w:t>ND.FiBwManBranch</w:t>
            </w:r>
            <w:proofErr w:type="spellEnd"/>
            <w:r w:rsidR="00607AE0">
              <w:t xml:space="preserve"> (inferior)</w:t>
            </w:r>
          </w:p>
        </w:tc>
        <w:tc>
          <w:tcPr>
            <w:tcW w:w="1890" w:type="dxa"/>
          </w:tcPr>
          <w:p w:rsidR="00557ADB" w:rsidRDefault="00C23B06" w:rsidP="00242156">
            <w:proofErr w:type="spellStart"/>
            <w:r>
              <w:t>PS.FiBranch</w:t>
            </w:r>
            <w:r w:rsidR="0085053B">
              <w:t>Str</w:t>
            </w:r>
            <w:proofErr w:type="spellEnd"/>
          </w:p>
        </w:tc>
        <w:tc>
          <w:tcPr>
            <w:tcW w:w="4054" w:type="dxa"/>
          </w:tcPr>
          <w:p w:rsidR="00557ADB" w:rsidRDefault="00557ADB" w:rsidP="00242156">
            <w:r>
              <w:t>El grosor es necesario para la fabricación de las ranuras finas</w:t>
            </w:r>
            <w:r w:rsidR="00C23B06">
              <w:t>.</w:t>
            </w:r>
          </w:p>
        </w:tc>
      </w:tr>
      <w:tr w:rsidR="00557ADB" w:rsidTr="00557ADB">
        <w:tc>
          <w:tcPr>
            <w:tcW w:w="2660" w:type="dxa"/>
          </w:tcPr>
          <w:p w:rsidR="00557ADB" w:rsidRDefault="00FA02DA" w:rsidP="00242156">
            <w:r>
              <w:t xml:space="preserve">Receptores de los ramales de los </w:t>
            </w:r>
            <w:proofErr w:type="spellStart"/>
            <w:r>
              <w:t>manifolds</w:t>
            </w:r>
            <w:proofErr w:type="spellEnd"/>
            <w:r>
              <w:t xml:space="preserve"> del filtro</w:t>
            </w:r>
          </w:p>
        </w:tc>
        <w:tc>
          <w:tcPr>
            <w:tcW w:w="2038" w:type="dxa"/>
          </w:tcPr>
          <w:p w:rsidR="00557ADB" w:rsidRDefault="00FA02DA" w:rsidP="00242156">
            <w:proofErr w:type="spellStart"/>
            <w:r>
              <w:t>ND.FiBranchHolder</w:t>
            </w:r>
            <w:proofErr w:type="spellEnd"/>
          </w:p>
        </w:tc>
        <w:tc>
          <w:tcPr>
            <w:tcW w:w="1890" w:type="dxa"/>
          </w:tcPr>
          <w:p w:rsidR="00557ADB" w:rsidRDefault="00FA02DA" w:rsidP="00242156">
            <w:proofErr w:type="spellStart"/>
            <w:r>
              <w:t>PS.FiBranchHolderStr</w:t>
            </w:r>
            <w:proofErr w:type="spellEnd"/>
          </w:p>
        </w:tc>
        <w:tc>
          <w:tcPr>
            <w:tcW w:w="4054"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557ADB">
        <w:tc>
          <w:tcPr>
            <w:tcW w:w="2660" w:type="dxa"/>
          </w:tcPr>
          <w:p w:rsidR="00557ADB" w:rsidRDefault="00C23B06" w:rsidP="00242156">
            <w:r>
              <w:t xml:space="preserve">Obstáculos del </w:t>
            </w:r>
            <w:proofErr w:type="spellStart"/>
            <w:r>
              <w:t>floculador</w:t>
            </w:r>
            <w:proofErr w:type="spellEnd"/>
          </w:p>
        </w:tc>
        <w:tc>
          <w:tcPr>
            <w:tcW w:w="2038" w:type="dxa"/>
          </w:tcPr>
          <w:p w:rsidR="00557ADB" w:rsidRDefault="00C23B06" w:rsidP="00242156">
            <w:proofErr w:type="spellStart"/>
            <w:r>
              <w:t>ND.FlocObs</w:t>
            </w:r>
            <w:proofErr w:type="spellEnd"/>
          </w:p>
        </w:tc>
        <w:tc>
          <w:tcPr>
            <w:tcW w:w="1890" w:type="dxa"/>
          </w:tcPr>
          <w:p w:rsidR="00557ADB" w:rsidRDefault="00C23B06" w:rsidP="00242156">
            <w:proofErr w:type="spellStart"/>
            <w:r>
              <w:t>PS.FlocObs</w:t>
            </w:r>
            <w:r w:rsidR="0085053B">
              <w:t>Str</w:t>
            </w:r>
            <w:proofErr w:type="spellEnd"/>
          </w:p>
        </w:tc>
        <w:tc>
          <w:tcPr>
            <w:tcW w:w="4054" w:type="dxa"/>
          </w:tcPr>
          <w:p w:rsidR="00557ADB" w:rsidRDefault="00C23B06" w:rsidP="00242156">
            <w:r>
              <w:t>La rigidez no es necesaria aquí aunque se usen tubos de diámetro menor de 6”.</w:t>
            </w:r>
          </w:p>
        </w:tc>
      </w:tr>
      <w:tr w:rsidR="00557ADB" w:rsidTr="00C23B06">
        <w:tc>
          <w:tcPr>
            <w:tcW w:w="2660" w:type="dxa"/>
          </w:tcPr>
          <w:p w:rsidR="00557ADB" w:rsidRDefault="00C23B06" w:rsidP="00242156">
            <w:r>
              <w:t>Cualquier pistón de PVC que se usa para tapar un desagüe</w:t>
            </w:r>
          </w:p>
        </w:tc>
        <w:tc>
          <w:tcPr>
            <w:tcW w:w="2038" w:type="dxa"/>
            <w:vAlign w:val="center"/>
          </w:tcPr>
          <w:p w:rsidR="00557ADB" w:rsidRPr="00C23B06" w:rsidRDefault="00C23B06" w:rsidP="00C23B06">
            <w:pPr>
              <w:jc w:val="center"/>
            </w:pPr>
            <w:r>
              <w:t>-</w:t>
            </w:r>
          </w:p>
        </w:tc>
        <w:tc>
          <w:tcPr>
            <w:tcW w:w="1890" w:type="dxa"/>
          </w:tcPr>
          <w:p w:rsidR="00557ADB" w:rsidRDefault="00C23B06" w:rsidP="00242156">
            <w:r>
              <w:t>SDR 41</w:t>
            </w:r>
          </w:p>
        </w:tc>
        <w:tc>
          <w:tcPr>
            <w:tcW w:w="4054"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242156" w:rsidP="00242156">
      <w:pPr>
        <w:pStyle w:val="Heading2"/>
      </w:pPr>
      <w:r>
        <w:t>Albañilería</w:t>
      </w:r>
    </w:p>
    <w:p w:rsidR="00242156" w:rsidRDefault="00242156" w:rsidP="00242156">
      <w:r>
        <w:t xml:space="preserve">Todo lo que no es tubería en la planta </w:t>
      </w:r>
      <w:r w:rsidR="00E23682">
        <w:t>e</w:t>
      </w:r>
      <w:r>
        <w:t xml:space="preserve">n Honduras se ha construido de piedras, varillas, ladrillos, y concreto. Las paredes del tanque de entrada, el </w:t>
      </w:r>
      <w:proofErr w:type="spellStart"/>
      <w:r>
        <w:t>floculador</w:t>
      </w:r>
      <w:proofErr w:type="spellEnd"/>
      <w:r>
        <w:t xml:space="preserve">, los tanques de sedimentación, y los filtros de arena han sido de ladrillo reforzado (Figura XX). </w:t>
      </w:r>
      <w:r w:rsidR="00E23682">
        <w:t xml:space="preserve">La base de los tanques de sedimentación, incluyendo las tolvas inclinadas, ha sido de mampostería (Figura XX). </w:t>
      </w:r>
      <w:r>
        <w:t>En algunos casos las paredes exteriores del edificio se han construido de bloques de concreto (Figura XX), aunque este material no es adecuado para las paredes de los tanques por su permeabilidad.</w:t>
      </w:r>
    </w:p>
    <w:p w:rsidR="00242156" w:rsidRDefault="00242156" w:rsidP="00242156"/>
    <w:p w:rsidR="00EB5809" w:rsidRDefault="00EB5809" w:rsidP="00242156">
      <w:r>
        <w:rPr>
          <w:noProof/>
          <w:lang w:val="en-US"/>
        </w:rPr>
        <w:drawing>
          <wp:inline distT="0" distB="0" distL="0" distR="0">
            <wp:extent cx="3568978" cy="20690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6968" t="13403" b="1821"/>
                    <a:stretch/>
                  </pic:blipFill>
                  <pic:spPr bwMode="auto">
                    <a:xfrm>
                      <a:off x="0" y="0"/>
                      <a:ext cx="3575747" cy="2072988"/>
                    </a:xfrm>
                    <a:prstGeom prst="rect">
                      <a:avLst/>
                    </a:prstGeom>
                    <a:ln>
                      <a:noFill/>
                    </a:ln>
                    <a:extLst>
                      <a:ext uri="{53640926-AAD7-44D8-BBD7-CCE9431645EC}">
                        <a14:shadowObscured xmlns:a14="http://schemas.microsoft.com/office/drawing/2010/main"/>
                      </a:ext>
                    </a:extLst>
                  </pic:spPr>
                </pic:pic>
              </a:graphicData>
            </a:graphic>
          </wp:inline>
        </w:drawing>
      </w:r>
    </w:p>
    <w:p w:rsidR="008C698B" w:rsidRDefault="008C698B" w:rsidP="00242156">
      <w:r>
        <w:rPr>
          <w:noProof/>
          <w:lang w:val="en-US"/>
        </w:rPr>
        <w:lastRenderedPageBreak/>
        <w:drawing>
          <wp:inline distT="0" distB="0" distL="0" distR="0">
            <wp:extent cx="3320415" cy="20511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562" t="30734" r="23705"/>
                    <a:stretch/>
                  </pic:blipFill>
                  <pic:spPr bwMode="auto">
                    <a:xfrm>
                      <a:off x="0" y="0"/>
                      <a:ext cx="3326659" cy="2055040"/>
                    </a:xfrm>
                    <a:prstGeom prst="rect">
                      <a:avLst/>
                    </a:prstGeom>
                    <a:ln>
                      <a:noFill/>
                    </a:ln>
                    <a:extLst>
                      <a:ext uri="{53640926-AAD7-44D8-BBD7-CCE9431645EC}">
                        <a14:shadowObscured xmlns:a14="http://schemas.microsoft.com/office/drawing/2010/main"/>
                      </a:ext>
                    </a:extLst>
                  </pic:spPr>
                </pic:pic>
              </a:graphicData>
            </a:graphic>
          </wp:inline>
        </w:drawing>
      </w:r>
    </w:p>
    <w:p w:rsidR="008C698B" w:rsidRDefault="00D22C4B" w:rsidP="00242156">
      <w:r>
        <w:rPr>
          <w:noProof/>
          <w:lang w:val="en-US"/>
        </w:rPr>
        <w:drawing>
          <wp:inline distT="0" distB="0" distL="0" distR="0">
            <wp:extent cx="3759296" cy="2122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b="9182"/>
                    <a:stretch/>
                  </pic:blipFill>
                  <pic:spPr bwMode="auto">
                    <a:xfrm>
                      <a:off x="0" y="0"/>
                      <a:ext cx="3775336" cy="2131059"/>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EB5809"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w:t>
      </w:r>
      <w:proofErr w:type="spellStart"/>
      <w:r w:rsidR="00E23682">
        <w:t>AguaClara</w:t>
      </w:r>
      <w:proofErr w:type="spellEnd"/>
      <w:r w:rsidR="00E23682">
        <w:t xml:space="preserve"> de la </w:t>
      </w:r>
      <w:r w:rsidR="0002524E">
        <w:t>Univ</w:t>
      </w:r>
      <w:r w:rsidR="00E23682">
        <w:t xml:space="preserve">ersidad de </w:t>
      </w:r>
      <w:proofErr w:type="spellStart"/>
      <w:r w:rsidR="00E23682">
        <w:t>Cornell</w:t>
      </w:r>
      <w:proofErr w:type="spellEnd"/>
      <w:r w:rsidR="00E23682">
        <w:t xml:space="preserve">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4E3826">
        <w:t xml:space="preserve">. </w:t>
      </w:r>
    </w:p>
    <w:p w:rsidR="00E23682" w:rsidRDefault="00E23682" w:rsidP="00242156"/>
    <w:tbl>
      <w:tblPr>
        <w:tblStyle w:val="TableGrid"/>
        <w:tblW w:w="0" w:type="auto"/>
        <w:tblLook w:val="04A0" w:firstRow="1" w:lastRow="0" w:firstColumn="1" w:lastColumn="0" w:noHBand="0" w:noVBand="1"/>
      </w:tblPr>
      <w:tblGrid>
        <w:gridCol w:w="5958"/>
        <w:gridCol w:w="4684"/>
      </w:tblGrid>
      <w:tr w:rsidR="007152D6" w:rsidTr="00BF58F3">
        <w:tc>
          <w:tcPr>
            <w:tcW w:w="10642" w:type="dxa"/>
            <w:gridSpan w:val="2"/>
            <w:vAlign w:val="center"/>
          </w:tcPr>
          <w:p w:rsidR="007152D6" w:rsidRPr="00BF58F3" w:rsidRDefault="007152D6" w:rsidP="00BF58F3">
            <w:pPr>
              <w:jc w:val="center"/>
              <w:rPr>
                <w:b/>
              </w:rPr>
            </w:pPr>
            <w:r w:rsidRPr="00BF58F3">
              <w:rPr>
                <w:b/>
              </w:rPr>
              <w:t xml:space="preserve">Grosores de </w:t>
            </w:r>
            <w:r w:rsidR="00BF58F3" w:rsidRPr="00BF58F3">
              <w:rPr>
                <w:b/>
              </w:rPr>
              <w:t xml:space="preserve">algunos </w:t>
            </w:r>
            <w:r w:rsidRPr="00BF58F3">
              <w:rPr>
                <w:b/>
              </w:rPr>
              <w:t>elementos estructurales</w:t>
            </w:r>
          </w:p>
        </w:tc>
      </w:tr>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proofErr w:type="spellStart"/>
            <w:r>
              <w:t>T.SedWall</w:t>
            </w:r>
            <w:proofErr w:type="spellEnd"/>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proofErr w:type="spellStart"/>
            <w:r>
              <w:t>T.SedDividingWall</w:t>
            </w:r>
            <w:proofErr w:type="spellEnd"/>
          </w:p>
        </w:tc>
      </w:tr>
      <w:tr w:rsidR="00E23682" w:rsidTr="00BF58F3">
        <w:tc>
          <w:tcPr>
            <w:tcW w:w="5958" w:type="dxa"/>
          </w:tcPr>
          <w:p w:rsidR="00E23682" w:rsidRDefault="00BF58F3" w:rsidP="00242156">
            <w:r>
              <w:lastRenderedPageBreak/>
              <w:t>Pared del canal de salida del tanque de sedimentación</w:t>
            </w:r>
          </w:p>
        </w:tc>
        <w:tc>
          <w:tcPr>
            <w:tcW w:w="4684" w:type="dxa"/>
          </w:tcPr>
          <w:p w:rsidR="00E23682" w:rsidRDefault="00BF58F3" w:rsidP="00242156">
            <w:proofErr w:type="spellStart"/>
            <w:r>
              <w:t>T.SedChannelWall</w:t>
            </w:r>
            <w:proofErr w:type="spellEnd"/>
          </w:p>
        </w:tc>
      </w:tr>
      <w:tr w:rsidR="00E23682" w:rsidTr="00BF58F3">
        <w:tc>
          <w:tcPr>
            <w:tcW w:w="5958" w:type="dxa"/>
          </w:tcPr>
          <w:p w:rsidR="00E23682" w:rsidRDefault="00BF58F3" w:rsidP="00242156">
            <w:r>
              <w:t xml:space="preserve">Pared exterior del </w:t>
            </w:r>
            <w:proofErr w:type="spellStart"/>
            <w:r>
              <w:t>floculador</w:t>
            </w:r>
            <w:proofErr w:type="spellEnd"/>
          </w:p>
        </w:tc>
        <w:tc>
          <w:tcPr>
            <w:tcW w:w="4684" w:type="dxa"/>
          </w:tcPr>
          <w:p w:rsidR="00E23682" w:rsidRDefault="00BF58F3" w:rsidP="00242156">
            <w:proofErr w:type="spellStart"/>
            <w:r>
              <w:t>T.FlocWall</w:t>
            </w:r>
            <w:proofErr w:type="spellEnd"/>
          </w:p>
        </w:tc>
      </w:tr>
      <w:tr w:rsidR="00E23682" w:rsidTr="00BF58F3">
        <w:tc>
          <w:tcPr>
            <w:tcW w:w="5958" w:type="dxa"/>
          </w:tcPr>
          <w:p w:rsidR="00E23682" w:rsidRDefault="00BF58F3" w:rsidP="00242156">
            <w:r>
              <w:t xml:space="preserve">Paredes que dividen los canales adyacentes del </w:t>
            </w:r>
            <w:proofErr w:type="spellStart"/>
            <w:r>
              <w:t>floculador</w:t>
            </w:r>
            <w:proofErr w:type="spellEnd"/>
          </w:p>
        </w:tc>
        <w:tc>
          <w:tcPr>
            <w:tcW w:w="4684" w:type="dxa"/>
          </w:tcPr>
          <w:p w:rsidR="00E23682" w:rsidRDefault="00BF58F3" w:rsidP="00242156">
            <w:proofErr w:type="spellStart"/>
            <w:r>
              <w:t>T.FlocDividingWall</w:t>
            </w:r>
            <w:proofErr w:type="spellEnd"/>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proofErr w:type="spellStart"/>
            <w:r>
              <w:t>T.FiWall</w:t>
            </w:r>
            <w:proofErr w:type="spellEnd"/>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proofErr w:type="spellStart"/>
            <w:r>
              <w:t>T.FiBoxWall</w:t>
            </w:r>
            <w:proofErr w:type="spellEnd"/>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proofErr w:type="spellStart"/>
            <w:r>
              <w:t>T.PlantWall</w:t>
            </w:r>
            <w:proofErr w:type="spellEnd"/>
          </w:p>
        </w:tc>
      </w:tr>
      <w:tr w:rsidR="00BF58F3" w:rsidTr="00BF58F3">
        <w:tc>
          <w:tcPr>
            <w:tcW w:w="5958" w:type="dxa"/>
          </w:tcPr>
          <w:p w:rsidR="00BF58F3" w:rsidRDefault="00BF58F3" w:rsidP="00242156">
            <w:r>
              <w:t>Paredes del canal de limpieza</w:t>
            </w:r>
          </w:p>
        </w:tc>
        <w:tc>
          <w:tcPr>
            <w:tcW w:w="4684" w:type="dxa"/>
          </w:tcPr>
          <w:p w:rsidR="00BF58F3" w:rsidRDefault="00BF58F3" w:rsidP="00242156">
            <w:proofErr w:type="spellStart"/>
            <w:r>
              <w:t>T.DrainChannelWall</w:t>
            </w:r>
            <w:proofErr w:type="spellEnd"/>
          </w:p>
        </w:tc>
      </w:tr>
      <w:tr w:rsidR="00BF58F3" w:rsidTr="00BF58F3">
        <w:tc>
          <w:tcPr>
            <w:tcW w:w="5958" w:type="dxa"/>
          </w:tcPr>
          <w:p w:rsidR="00BF58F3" w:rsidRDefault="00BF58F3" w:rsidP="00242156">
            <w:r>
              <w:t xml:space="preserve">Losa del </w:t>
            </w:r>
            <w:proofErr w:type="spellStart"/>
            <w:r>
              <w:t>floculador</w:t>
            </w:r>
            <w:proofErr w:type="spellEnd"/>
          </w:p>
        </w:tc>
        <w:tc>
          <w:tcPr>
            <w:tcW w:w="4684" w:type="dxa"/>
          </w:tcPr>
          <w:p w:rsidR="00BF58F3" w:rsidRDefault="00BF58F3" w:rsidP="00242156">
            <w:proofErr w:type="spellStart"/>
            <w:r>
              <w:t>T.FlocSlab</w:t>
            </w:r>
            <w:proofErr w:type="spellEnd"/>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proofErr w:type="spellStart"/>
            <w:r>
              <w:t>T.ChemSlab</w:t>
            </w:r>
            <w:proofErr w:type="spellEnd"/>
          </w:p>
        </w:tc>
      </w:tr>
      <w:tr w:rsidR="00BF58F3" w:rsidTr="00BF58F3">
        <w:tc>
          <w:tcPr>
            <w:tcW w:w="5958" w:type="dxa"/>
          </w:tcPr>
          <w:p w:rsidR="00BF58F3" w:rsidRDefault="00BF58F3" w:rsidP="00242156">
            <w:r>
              <w:t>Losa del piso de la planta</w:t>
            </w:r>
          </w:p>
        </w:tc>
        <w:tc>
          <w:tcPr>
            <w:tcW w:w="4684" w:type="dxa"/>
          </w:tcPr>
          <w:p w:rsidR="00BF58F3" w:rsidRDefault="00BF58F3" w:rsidP="00242156">
            <w:proofErr w:type="spellStart"/>
            <w:r>
              <w:t>T.PlantFloor</w:t>
            </w:r>
            <w:proofErr w:type="spellEnd"/>
          </w:p>
        </w:tc>
      </w:tr>
    </w:tbl>
    <w:p w:rsidR="00E23682" w:rsidRPr="00242156" w:rsidRDefault="00E23682" w:rsidP="00242156"/>
    <w:p w:rsidR="00C74543" w:rsidRDefault="00C74543">
      <w:pPr>
        <w:rPr>
          <w:b/>
          <w:sz w:val="44"/>
          <w:u w:val="single"/>
        </w:rPr>
      </w:pPr>
      <w:r>
        <w:br w:type="page"/>
      </w:r>
    </w:p>
    <w:p w:rsidR="004B2247" w:rsidRPr="001D7AF4" w:rsidRDefault="002604A6" w:rsidP="004B2247">
      <w:pPr>
        <w:pStyle w:val="Heading1"/>
      </w:pPr>
      <w:r w:rsidRPr="001D7AF4">
        <w:lastRenderedPageBreak/>
        <w:t>Tanque de Entrada</w:t>
      </w:r>
      <w:bookmarkEnd w:id="21"/>
      <w:bookmarkEnd w:id="22"/>
    </w:p>
    <w:p w:rsidR="004B2247" w:rsidRPr="001D7AF4" w:rsidRDefault="00E96AE4" w:rsidP="004B2247">
      <w:pPr>
        <w:pStyle w:val="Heading2"/>
      </w:pPr>
      <w:bookmarkStart w:id="23" w:name="_Toc424289897"/>
      <w:r w:rsidRPr="001D7AF4">
        <w:t>Propósito y</w:t>
      </w:r>
      <w:r w:rsidR="001B22BC" w:rsidRPr="001D7AF4">
        <w:t xml:space="preserve"> Descripción</w:t>
      </w:r>
      <w:bookmarkEnd w:id="23"/>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 xml:space="preserve">Colar materiales gruesos tal como las hojas para que no se acumulen en el </w:t>
      </w:r>
      <w:proofErr w:type="spellStart"/>
      <w:r>
        <w:t>floculador</w:t>
      </w:r>
      <w:proofErr w:type="spellEnd"/>
      <w:r>
        <w:t>.</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 xml:space="preserve">El tanque de entrada está ubicado en la primera parte del primer canal del </w:t>
      </w:r>
      <w:proofErr w:type="spellStart"/>
      <w:r>
        <w:t>floculador</w:t>
      </w:r>
      <w:proofErr w:type="spellEnd"/>
      <w:r>
        <w:t xml:space="preserve"> (Figura XX). </w:t>
      </w:r>
      <w:r w:rsidR="00957BE0">
        <w:t xml:space="preserve">Con los procesos integrados de esta forma se mantiene un diseño eficiente con respecto al </w:t>
      </w:r>
      <w:r w:rsidR="009953FC">
        <w:t xml:space="preserve">área ocupada. Se diseñan el tanque de entrada y el </w:t>
      </w:r>
      <w:proofErr w:type="spellStart"/>
      <w:r w:rsidR="009953FC">
        <w:t>floculador</w:t>
      </w:r>
      <w:proofErr w:type="spellEnd"/>
      <w:r w:rsidR="009953FC">
        <w:t xml:space="preserve"> en conjunto para así </w:t>
      </w:r>
      <w:r w:rsidR="004E741E">
        <w:t>optimizar el espacio necesario, minimizando el costo y cumpliendo con los requisitos operacionales (sección XX).</w:t>
      </w:r>
    </w:p>
    <w:p w:rsidR="00EA1698" w:rsidRDefault="0008443F" w:rsidP="00EA1698">
      <w:pPr>
        <w:pStyle w:val="Figure"/>
      </w:pPr>
      <w:r>
        <w:rPr>
          <w:noProof/>
          <w:lang w:val="en-US"/>
        </w:rPr>
        <w:drawing>
          <wp:inline distT="0" distB="0" distL="0" distR="0">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4">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1A62EF" w:rsidRPr="001A62EF" w:rsidRDefault="001A62EF" w:rsidP="001A62EF">
      <w:pPr>
        <w:pStyle w:val="Caption"/>
      </w:pPr>
      <w:r>
        <w:t xml:space="preserve">Figura XX. </w:t>
      </w:r>
      <w:r w:rsidR="004E741E">
        <w:t xml:space="preserve">El tanque de entrada está ubicado en la primera parte del primer canal del </w:t>
      </w:r>
      <w:proofErr w:type="spellStart"/>
      <w:r w:rsidR="004E741E">
        <w:t>floculador</w:t>
      </w:r>
      <w:proofErr w:type="spellEnd"/>
      <w:r w:rsidR="004E741E">
        <w:t>.</w:t>
      </w:r>
    </w:p>
    <w:p w:rsidR="00EA1698" w:rsidRPr="00EA1698" w:rsidRDefault="00EA1698" w:rsidP="00EA1698">
      <w:pPr>
        <w:pStyle w:val="Caption"/>
      </w:pPr>
    </w:p>
    <w:p w:rsidR="0001433D" w:rsidRDefault="0001433D" w:rsidP="000E6106">
      <w:pPr>
        <w:pStyle w:val="Heading3"/>
      </w:pPr>
    </w:p>
    <w:p w:rsidR="0001433D" w:rsidRDefault="0001433D" w:rsidP="0001433D"/>
    <w:p w:rsidR="0001433D" w:rsidRDefault="0001433D" w:rsidP="0001433D">
      <w:pPr>
        <w:pStyle w:val="Figure"/>
      </w:pPr>
    </w:p>
    <w:p w:rsidR="0001433D" w:rsidRDefault="0001433D" w:rsidP="0001433D">
      <w:pPr>
        <w:pStyle w:val="Figure"/>
      </w:pPr>
      <w:r>
        <w:rPr>
          <w:noProof/>
          <w:lang w:val="en-US"/>
        </w:rPr>
        <w:drawing>
          <wp:inline distT="0" distB="0" distL="0" distR="0">
            <wp:extent cx="5007935" cy="59962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5">
                      <a:extLst>
                        <a:ext uri="{28A0092B-C50C-407E-A947-70E740481C1C}">
                          <a14:useLocalDpi xmlns:a14="http://schemas.microsoft.com/office/drawing/2010/main" val="0"/>
                        </a:ext>
                      </a:extLst>
                    </a:blip>
                    <a:srcRect l="20560" t="2000" r="35439" b="4346"/>
                    <a:stretch/>
                  </pic:blipFill>
                  <pic:spPr bwMode="auto">
                    <a:xfrm>
                      <a:off x="0" y="0"/>
                      <a:ext cx="5017376" cy="6007514"/>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9C0D2A" w:rsidP="00957BE0">
      <w:pPr>
        <w:pStyle w:val="Caption"/>
      </w:pPr>
      <w:r>
        <w:t>Figure XX. Vista isométrica del tanque de entrada con paredes transparentes.</w:t>
      </w:r>
    </w:p>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proofErr w:type="spellStart"/>
      <w:r>
        <w:t>N.EtPlates</w:t>
      </w:r>
      <w:proofErr w:type="spellEnd"/>
      <w:r>
        <w:t xml:space="preserve"> pla</w:t>
      </w:r>
      <w:bookmarkStart w:id="24" w:name="_GoBack"/>
      <w:bookmarkEnd w:id="24"/>
      <w:r>
        <w:t>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extent cx="2923953" cy="45900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6">
                      <a:extLst>
                        <a:ext uri="{28A0092B-C50C-407E-A947-70E740481C1C}">
                          <a14:useLocalDpi xmlns:a14="http://schemas.microsoft.com/office/drawing/2010/main" val="0"/>
                        </a:ext>
                      </a:extLst>
                    </a:blip>
                    <a:srcRect l="32762" t="1713" r="32547" b="1479"/>
                    <a:stretch/>
                  </pic:blipFill>
                  <pic:spPr bwMode="auto">
                    <a:xfrm>
                      <a:off x="0" y="0"/>
                      <a:ext cx="2935240" cy="4607781"/>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FB7D26" w:rsidP="00FB7D26">
      <w:pPr>
        <w:pStyle w:val="Caption"/>
      </w:pPr>
      <w:r>
        <w:t>Figura XX. Vista frontal del tanque de entrada con paredes transparentes. Las flechas azules muestran la dirección del flujo de agua.</w:t>
      </w:r>
    </w:p>
    <w:p w:rsidR="00FB7D26" w:rsidRDefault="00FB7D26" w:rsidP="00BD5D58">
      <w:pPr>
        <w:contextualSpacing/>
      </w:pPr>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1B22BC" w:rsidRPr="001D7AF4" w:rsidRDefault="001B22BC" w:rsidP="001B22BC">
      <w:pPr>
        <w:pStyle w:val="Heading2"/>
      </w:pPr>
      <w:bookmarkStart w:id="25" w:name="_Toc424289898"/>
      <w:r w:rsidRPr="001D7AF4">
        <w:t xml:space="preserve">Medidor </w:t>
      </w:r>
      <w:r w:rsidR="00533E41" w:rsidRPr="001D7AF4">
        <w:t>Lineal de Caudal</w:t>
      </w:r>
      <w:r w:rsidRPr="001D7AF4">
        <w:t xml:space="preserve"> (LFOM)</w:t>
      </w:r>
      <w:bookmarkEnd w:id="25"/>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Pr="001D7AF4"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xml:space="preserve">, que dice </w:t>
      </w:r>
      <w:r w:rsidR="00CC6F17" w:rsidRPr="001D7AF4">
        <w:lastRenderedPageBreak/>
        <w:t>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35pt;height:32.65pt" o:ole="">
            <v:imagedata r:id="rId17" o:title=""/>
          </v:shape>
          <o:OLEObject Type="Embed" ProgID="Equation.DSMT4" ShapeID="_x0000_i1026" DrawAspect="Content" ObjectID="_1507121511" r:id="rId18"/>
        </w:object>
      </w:r>
    </w:p>
    <w:p w:rsidR="00D9723E" w:rsidRPr="001D7AF4" w:rsidRDefault="00DD2FF7" w:rsidP="00DD2FF7">
      <w:pPr>
        <w:pStyle w:val="Caption"/>
      </w:pPr>
      <w:bookmarkStart w:id="26"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26"/>
      <w:r w:rsidRPr="001D7AF4">
        <w:t xml:space="preserve">. El principio de Torricelli, donde Q es el caudal que pasa el orificio, </w:t>
      </w:r>
      <w:proofErr w:type="spellStart"/>
      <w:r w:rsidRPr="001D7AF4">
        <w:t>A</w:t>
      </w:r>
      <w:r w:rsidRPr="001D7AF4">
        <w:rPr>
          <w:vertAlign w:val="subscript"/>
        </w:rPr>
        <w:t>Orificio</w:t>
      </w:r>
      <w:proofErr w:type="spellEnd"/>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27" w:name="_Ref378221896"/>
      <w:bookmarkStart w:id="28"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6</w:t>
      </w:r>
      <w:r w:rsidR="009E0D15" w:rsidRPr="001D7AF4">
        <w:fldChar w:fldCharType="end"/>
      </w:r>
      <w:bookmarkEnd w:id="27"/>
      <w:r w:rsidRPr="001D7AF4">
        <w:t xml:space="preserve">. La forma de un vertedero tipo </w:t>
      </w:r>
      <w:proofErr w:type="spellStart"/>
      <w:r w:rsidRPr="001D7AF4">
        <w:t>Sutro</w:t>
      </w:r>
      <w:bookmarkEnd w:id="28"/>
      <w:proofErr w:type="spellEnd"/>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20"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1"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2"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3"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4"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29" w:name="_Toc325794433"/>
      <w:bookmarkStart w:id="30"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29"/>
      <w:bookmarkEnd w:id="30"/>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59288F" w:rsidRDefault="00A3440E" w:rsidP="00A3440E">
      <w:pPr>
        <w:pStyle w:val="Caption"/>
        <w:keepNext/>
      </w:pPr>
      <w:bookmarkStart w:id="31" w:name="_Toc424289955"/>
      <w:r w:rsidRPr="0059288F">
        <w:t xml:space="preserve">Tabla </w:t>
      </w:r>
      <w:r w:rsidR="009E0D15" w:rsidRPr="0059288F">
        <w:fldChar w:fldCharType="begin"/>
      </w:r>
      <w:r w:rsidRPr="0059288F">
        <w:instrText xml:space="preserve"> SEQ Tabla \* ARABIC </w:instrText>
      </w:r>
      <w:r w:rsidR="009E0D15" w:rsidRPr="0059288F">
        <w:fldChar w:fldCharType="separate"/>
      </w:r>
      <w:r w:rsidRPr="0059288F">
        <w:rPr>
          <w:noProof/>
        </w:rPr>
        <w:t>1</w:t>
      </w:r>
      <w:r w:rsidR="009E0D15"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90"/>
        <w:gridCol w:w="3011"/>
      </w:tblGrid>
      <w:tr w:rsidR="0059288F" w:rsidRPr="0059288F" w:rsidTr="00DD3D9C">
        <w:trPr>
          <w:jc w:val="center"/>
        </w:trPr>
        <w:tc>
          <w:tcPr>
            <w:tcW w:w="9401"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DD3D9C">
        <w:trPr>
          <w:jc w:val="center"/>
        </w:trPr>
        <w:tc>
          <w:tcPr>
            <w:tcW w:w="6390"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proofErr w:type="spellStart"/>
            <w:r w:rsidRPr="0059288F">
              <w:rPr>
                <w:szCs w:val="24"/>
              </w:rPr>
              <w:t>L.Et</w:t>
            </w:r>
            <w:proofErr w:type="spellEnd"/>
          </w:p>
        </w:tc>
      </w:tr>
      <w:tr w:rsidR="0059288F" w:rsidRPr="0059288F" w:rsidTr="00DD3D9C">
        <w:trPr>
          <w:jc w:val="center"/>
        </w:trPr>
        <w:tc>
          <w:tcPr>
            <w:tcW w:w="6390"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W.Et</w:t>
            </w:r>
            <w:proofErr w:type="spellEnd"/>
          </w:p>
        </w:tc>
      </w:tr>
      <w:tr w:rsidR="0059288F" w:rsidRPr="0059288F" w:rsidTr="00DD3D9C">
        <w:trPr>
          <w:jc w:val="center"/>
        </w:trPr>
        <w:tc>
          <w:tcPr>
            <w:tcW w:w="6390"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H.EtApparent</w:t>
            </w:r>
            <w:proofErr w:type="spellEnd"/>
          </w:p>
        </w:tc>
      </w:tr>
      <w:tr w:rsidR="0059288F" w:rsidRPr="0059288F" w:rsidTr="00DD3D9C">
        <w:trPr>
          <w:jc w:val="center"/>
        </w:trPr>
        <w:tc>
          <w:tcPr>
            <w:tcW w:w="6390" w:type="dxa"/>
          </w:tcPr>
          <w:p w:rsidR="0059288F" w:rsidRPr="0059288F" w:rsidRDefault="0059288F" w:rsidP="0059288F">
            <w:pPr>
              <w:pStyle w:val="Table"/>
              <w:contextualSpacing/>
            </w:pPr>
            <w:r w:rsidRPr="0059288F">
              <w:t xml:space="preserve">Altura de la pared medida de la losa del </w:t>
            </w:r>
            <w:proofErr w:type="spellStart"/>
            <w:r w:rsidRPr="0059288F">
              <w:t>floculador</w:t>
            </w:r>
            <w:proofErr w:type="spellEnd"/>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w:t>
            </w:r>
            <w:proofErr w:type="spellEnd"/>
          </w:p>
        </w:tc>
      </w:tr>
      <w:tr w:rsidR="00642666" w:rsidRPr="0059288F" w:rsidTr="00DD3D9C">
        <w:trPr>
          <w:jc w:val="center"/>
        </w:trPr>
        <w:tc>
          <w:tcPr>
            <w:tcW w:w="6390"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DD3D9C">
        <w:trPr>
          <w:jc w:val="center"/>
        </w:trPr>
        <w:tc>
          <w:tcPr>
            <w:tcW w:w="6390"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DD3D9C">
        <w:trPr>
          <w:jc w:val="center"/>
        </w:trPr>
        <w:tc>
          <w:tcPr>
            <w:tcW w:w="6390" w:type="dxa"/>
          </w:tcPr>
          <w:p w:rsidR="00DD3D9C" w:rsidRDefault="00DD3D9C" w:rsidP="0059288F">
            <w:pPr>
              <w:pStyle w:val="Table"/>
              <w:contextualSpacing/>
            </w:pPr>
            <w:r>
              <w:t xml:space="preserve">Grosor de la pared que lo separa del </w:t>
            </w:r>
            <w:proofErr w:type="spellStart"/>
            <w:r>
              <w:t>floculador</w:t>
            </w:r>
            <w:proofErr w:type="spellEnd"/>
          </w:p>
        </w:tc>
        <w:tc>
          <w:tcPr>
            <w:tcW w:w="3011" w:type="dxa"/>
            <w:shd w:val="clear" w:color="auto" w:fill="auto"/>
          </w:tcPr>
          <w:p w:rsidR="00DD3D9C" w:rsidRDefault="00DD3D9C" w:rsidP="0059288F">
            <w:pPr>
              <w:pStyle w:val="Table"/>
              <w:contextualSpacing/>
              <w:rPr>
                <w:szCs w:val="24"/>
              </w:rPr>
            </w:pPr>
            <w:proofErr w:type="spellStart"/>
            <w:r>
              <w:rPr>
                <w:szCs w:val="24"/>
              </w:rPr>
              <w:t>T.FlocDividingWall</w:t>
            </w:r>
            <w:proofErr w:type="spellEnd"/>
          </w:p>
        </w:tc>
      </w:tr>
      <w:tr w:rsidR="00DD3D9C" w:rsidRPr="0059288F" w:rsidTr="00DD3D9C">
        <w:trPr>
          <w:jc w:val="center"/>
        </w:trPr>
        <w:tc>
          <w:tcPr>
            <w:tcW w:w="6390" w:type="dxa"/>
          </w:tcPr>
          <w:p w:rsidR="00DD3D9C" w:rsidRDefault="00DD3D9C" w:rsidP="0059288F">
            <w:pPr>
              <w:pStyle w:val="Table"/>
              <w:contextualSpacing/>
            </w:pPr>
            <w:r>
              <w:t xml:space="preserve">Grosor de la losa (compartida con el </w:t>
            </w:r>
            <w:proofErr w:type="spellStart"/>
            <w:r>
              <w:t>floculador</w:t>
            </w:r>
            <w:proofErr w:type="spellEnd"/>
            <w:r>
              <w:t>)</w:t>
            </w:r>
          </w:p>
        </w:tc>
        <w:tc>
          <w:tcPr>
            <w:tcW w:w="3011" w:type="dxa"/>
            <w:shd w:val="clear" w:color="auto" w:fill="auto"/>
          </w:tcPr>
          <w:p w:rsidR="00DD3D9C" w:rsidRDefault="00DD3D9C" w:rsidP="0059288F">
            <w:pPr>
              <w:pStyle w:val="Table"/>
              <w:contextualSpacing/>
              <w:rPr>
                <w:szCs w:val="24"/>
              </w:rPr>
            </w:pPr>
            <w:proofErr w:type="spellStart"/>
            <w:r>
              <w:rPr>
                <w:szCs w:val="24"/>
              </w:rPr>
              <w:t>T.FlocSlab</w:t>
            </w:r>
            <w:proofErr w:type="spellEnd"/>
          </w:p>
        </w:tc>
      </w:tr>
      <w:tr w:rsidR="00A565E8" w:rsidRPr="0059288F" w:rsidTr="00DD3D9C">
        <w:trPr>
          <w:jc w:val="center"/>
        </w:trPr>
        <w:tc>
          <w:tcPr>
            <w:tcW w:w="9401"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DD3D9C">
        <w:trPr>
          <w:jc w:val="center"/>
        </w:trPr>
        <w:tc>
          <w:tcPr>
            <w:tcW w:w="6390"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proofErr w:type="spellStart"/>
            <w:r w:rsidRPr="0059288F">
              <w:rPr>
                <w:szCs w:val="24"/>
              </w:rPr>
              <w:t>N.EtPlates</w:t>
            </w:r>
            <w:proofErr w:type="spellEnd"/>
          </w:p>
        </w:tc>
      </w:tr>
      <w:tr w:rsidR="0059288F" w:rsidRPr="001D7AF4" w:rsidTr="00DD3D9C">
        <w:trPr>
          <w:jc w:val="center"/>
        </w:trPr>
        <w:tc>
          <w:tcPr>
            <w:tcW w:w="6390"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L.EtPlate</w:t>
            </w:r>
            <w:proofErr w:type="spellEnd"/>
          </w:p>
        </w:tc>
      </w:tr>
      <w:tr w:rsidR="0059288F" w:rsidRPr="001D7AF4" w:rsidTr="00DD3D9C">
        <w:trPr>
          <w:jc w:val="center"/>
        </w:trPr>
        <w:tc>
          <w:tcPr>
            <w:tcW w:w="6390"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proofErr w:type="spellStart"/>
            <w:r>
              <w:rPr>
                <w:szCs w:val="24"/>
              </w:rPr>
              <w:t>L.EtTopPlate</w:t>
            </w:r>
            <w:proofErr w:type="spellEnd"/>
          </w:p>
        </w:tc>
      </w:tr>
      <w:tr w:rsidR="0059288F" w:rsidRPr="001D7AF4" w:rsidTr="00DD3D9C">
        <w:trPr>
          <w:jc w:val="center"/>
        </w:trPr>
        <w:tc>
          <w:tcPr>
            <w:tcW w:w="6390"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S.EtPlate</w:t>
            </w:r>
            <w:proofErr w:type="spellEnd"/>
          </w:p>
        </w:tc>
      </w:tr>
      <w:tr w:rsidR="0059288F" w:rsidRPr="001D7AF4" w:rsidTr="00DD3D9C">
        <w:trPr>
          <w:jc w:val="center"/>
        </w:trPr>
        <w:tc>
          <w:tcPr>
            <w:tcW w:w="6390"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AN.EtPlate</w:t>
            </w:r>
            <w:proofErr w:type="spellEnd"/>
          </w:p>
        </w:tc>
      </w:tr>
      <w:tr w:rsidR="00A565E8" w:rsidRPr="001D7AF4" w:rsidTr="00DD3D9C">
        <w:trPr>
          <w:jc w:val="center"/>
        </w:trPr>
        <w:tc>
          <w:tcPr>
            <w:tcW w:w="9401"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DD3D9C">
        <w:trPr>
          <w:jc w:val="center"/>
        </w:trPr>
        <w:tc>
          <w:tcPr>
            <w:tcW w:w="6390"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ND.EtDrain</w:t>
            </w:r>
            <w:proofErr w:type="spellEnd"/>
            <w:r w:rsidR="00A565E8">
              <w:rPr>
                <w:szCs w:val="24"/>
              </w:rPr>
              <w:t xml:space="preserve">, </w:t>
            </w:r>
            <w:proofErr w:type="spellStart"/>
            <w:r w:rsidR="00A565E8">
              <w:rPr>
                <w:szCs w:val="24"/>
              </w:rPr>
              <w:t>PS.EtDrainStr</w:t>
            </w:r>
            <w:proofErr w:type="spellEnd"/>
          </w:p>
        </w:tc>
      </w:tr>
      <w:tr w:rsidR="00A565E8" w:rsidRPr="001D7AF4" w:rsidTr="00DD3D9C">
        <w:trPr>
          <w:jc w:val="center"/>
        </w:trPr>
        <w:tc>
          <w:tcPr>
            <w:tcW w:w="6390"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ND.RMPipe</w:t>
            </w:r>
            <w:proofErr w:type="spellEnd"/>
            <w:r>
              <w:rPr>
                <w:szCs w:val="24"/>
              </w:rPr>
              <w:t xml:space="preserve">, </w:t>
            </w:r>
            <w:proofErr w:type="spellStart"/>
            <w:r>
              <w:rPr>
                <w:szCs w:val="24"/>
              </w:rPr>
              <w:t>PS.RMPipeStr</w:t>
            </w:r>
            <w:proofErr w:type="spellEnd"/>
          </w:p>
        </w:tc>
      </w:tr>
      <w:tr w:rsidR="00DD3D9C" w:rsidRPr="001D7AF4" w:rsidTr="00DD3D9C">
        <w:trPr>
          <w:jc w:val="center"/>
        </w:trPr>
        <w:tc>
          <w:tcPr>
            <w:tcW w:w="6390"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w:t>
            </w:r>
            <w:proofErr w:type="spellEnd"/>
            <w:r>
              <w:rPr>
                <w:szCs w:val="24"/>
              </w:rPr>
              <w:t xml:space="preserve">, </w:t>
            </w:r>
            <w:proofErr w:type="spellStart"/>
            <w:r>
              <w:rPr>
                <w:szCs w:val="24"/>
              </w:rPr>
              <w:t>PS.EtModStr</w:t>
            </w:r>
            <w:proofErr w:type="spellEnd"/>
          </w:p>
        </w:tc>
      </w:tr>
      <w:tr w:rsidR="00DD3D9C" w:rsidRPr="001D7AF4" w:rsidTr="00DD3D9C">
        <w:trPr>
          <w:jc w:val="center"/>
        </w:trPr>
        <w:tc>
          <w:tcPr>
            <w:tcW w:w="6390"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ND.EtModSpacer</w:t>
            </w:r>
            <w:proofErr w:type="spellEnd"/>
            <w:r>
              <w:rPr>
                <w:szCs w:val="24"/>
              </w:rPr>
              <w:t xml:space="preserve">, </w:t>
            </w:r>
            <w:proofErr w:type="spellStart"/>
            <w:r>
              <w:rPr>
                <w:szCs w:val="24"/>
              </w:rPr>
              <w:t>PS.EtModSpacerStr</w:t>
            </w:r>
            <w:proofErr w:type="spellEnd"/>
          </w:p>
        </w:tc>
      </w:tr>
      <w:tr w:rsidR="00DD3D9C" w:rsidRPr="001D7AF4" w:rsidTr="00DD3D9C">
        <w:trPr>
          <w:jc w:val="center"/>
        </w:trPr>
        <w:tc>
          <w:tcPr>
            <w:tcW w:w="6390"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proofErr w:type="spellStart"/>
            <w:r>
              <w:rPr>
                <w:szCs w:val="24"/>
              </w:rPr>
              <w:t>ND.EtPlateSupport</w:t>
            </w:r>
            <w:proofErr w:type="spellEnd"/>
            <w:r>
              <w:rPr>
                <w:szCs w:val="24"/>
              </w:rPr>
              <w:t xml:space="preserve">, </w:t>
            </w:r>
            <w:proofErr w:type="spellStart"/>
            <w:r>
              <w:rPr>
                <w:szCs w:val="24"/>
              </w:rPr>
              <w:t>PS.EtPlateSupportStr</w:t>
            </w:r>
            <w:proofErr w:type="spellEnd"/>
          </w:p>
        </w:tc>
      </w:tr>
      <w:tr w:rsidR="00A565E8" w:rsidRPr="001D7AF4" w:rsidTr="00DD3D9C">
        <w:trPr>
          <w:jc w:val="center"/>
        </w:trPr>
        <w:tc>
          <w:tcPr>
            <w:tcW w:w="9401"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DD3D9C">
        <w:trPr>
          <w:jc w:val="center"/>
        </w:trPr>
        <w:tc>
          <w:tcPr>
            <w:tcW w:w="6390"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HL.Lfom</w:t>
            </w:r>
            <w:proofErr w:type="spellEnd"/>
          </w:p>
        </w:tc>
      </w:tr>
      <w:tr w:rsidR="00DD3D9C" w:rsidRPr="001D7AF4" w:rsidTr="00DD3D9C">
        <w:trPr>
          <w:jc w:val="center"/>
        </w:trPr>
        <w:tc>
          <w:tcPr>
            <w:tcW w:w="6390"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proofErr w:type="spellStart"/>
            <w:r w:rsidRPr="001D7AF4">
              <w:t>D.LfomOrifices</w:t>
            </w:r>
            <w:proofErr w:type="spellEnd"/>
          </w:p>
        </w:tc>
      </w:tr>
      <w:tr w:rsidR="00DD3D9C" w:rsidRPr="001D7AF4" w:rsidTr="00DD3D9C">
        <w:trPr>
          <w:jc w:val="center"/>
        </w:trPr>
        <w:tc>
          <w:tcPr>
            <w:tcW w:w="6390"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proofErr w:type="spellStart"/>
            <w:r w:rsidRPr="001D7AF4">
              <w:t>B.LfomRows</w:t>
            </w:r>
            <w:proofErr w:type="spellEnd"/>
          </w:p>
        </w:tc>
      </w:tr>
      <w:tr w:rsidR="00DD3D9C" w:rsidRPr="001D7AF4" w:rsidTr="00DD3D9C">
        <w:trPr>
          <w:jc w:val="center"/>
        </w:trPr>
        <w:tc>
          <w:tcPr>
            <w:tcW w:w="6390"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proofErr w:type="spellStart"/>
            <w:r w:rsidRPr="001D7AF4">
              <w:t>N.LfomOrifices</w:t>
            </w:r>
            <w:proofErr w:type="spellEnd"/>
          </w:p>
        </w:tc>
      </w:tr>
      <w:tr w:rsidR="00DD3D9C" w:rsidRPr="001D7AF4" w:rsidTr="00DD3D9C">
        <w:trPr>
          <w:jc w:val="center"/>
        </w:trPr>
        <w:tc>
          <w:tcPr>
            <w:tcW w:w="6390"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proofErr w:type="spellStart"/>
            <w:r w:rsidRPr="001D7AF4">
              <w:t>H.LfomOrifices</w:t>
            </w:r>
            <w:proofErr w:type="spellEnd"/>
          </w:p>
        </w:tc>
      </w:tr>
      <w:tr w:rsidR="00DD3D9C" w:rsidRPr="001D7AF4" w:rsidTr="00DD3D9C">
        <w:trPr>
          <w:jc w:val="center"/>
        </w:trPr>
        <w:tc>
          <w:tcPr>
            <w:tcW w:w="9401"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DD3D9C">
        <w:trPr>
          <w:jc w:val="center"/>
        </w:trPr>
        <w:tc>
          <w:tcPr>
            <w:tcW w:w="6390"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proofErr w:type="spellStart"/>
            <w:r w:rsidRPr="001D7AF4">
              <w:rPr>
                <w:szCs w:val="24"/>
              </w:rPr>
              <w:t>V.EtCapture</w:t>
            </w:r>
            <w:r w:rsidR="0033542F">
              <w:rPr>
                <w:szCs w:val="24"/>
              </w:rPr>
              <w:t>Bod</w:t>
            </w:r>
            <w:proofErr w:type="spellEnd"/>
          </w:p>
        </w:tc>
      </w:tr>
      <w:tr w:rsidR="0033542F" w:rsidRPr="001D7AF4" w:rsidTr="00DD3D9C">
        <w:trPr>
          <w:jc w:val="center"/>
        </w:trPr>
        <w:tc>
          <w:tcPr>
            <w:tcW w:w="6390"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proofErr w:type="spellStart"/>
            <w:r>
              <w:rPr>
                <w:szCs w:val="24"/>
              </w:rPr>
              <w:t>V.EtCapture</w:t>
            </w:r>
            <w:proofErr w:type="spellEnd"/>
          </w:p>
        </w:tc>
      </w:tr>
    </w:tbl>
    <w:p w:rsidR="00104116" w:rsidRDefault="00104116" w:rsidP="00104116"/>
    <w:p w:rsidR="00104116" w:rsidRDefault="00104116" w:rsidP="00104116"/>
    <w:p w:rsidR="00104116" w:rsidRDefault="00104116" w:rsidP="00104116">
      <w:pPr>
        <w:pStyle w:val="Heading2"/>
      </w:pPr>
      <w:r>
        <w:t>Algoritmo de diseño</w:t>
      </w:r>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5">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DC0538" w:rsidP="00DC0538">
      <w:pPr>
        <w:pStyle w:val="Caption"/>
        <w:rPr>
          <w:rFonts w:cs="Arial"/>
        </w:rPr>
      </w:pPr>
      <w:r>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d>
        </m:oMath>
      </m:oMathPara>
    </w:p>
    <w:p w:rsidR="00465CBB" w:rsidRDefault="00465CBB" w:rsidP="00465CBB">
      <w:r>
        <w:t>Donde:</w:t>
      </w:r>
    </w:p>
    <w:p w:rsidR="00465CBB" w:rsidRDefault="00465CBB" w:rsidP="00465CBB">
      <m:oMath>
        <m:r>
          <w:rPr>
            <w:rFonts w:ascii="Cambria Math" w:hAnsi="Cambria Math"/>
          </w:rPr>
          <w:lastRenderedPageBreak/>
          <m:t>N</m:t>
        </m:r>
      </m:oMath>
      <w:r>
        <w:t xml:space="preserve"> = el número de placas = </w:t>
      </w:r>
      <w:proofErr w:type="spellStart"/>
      <w:r>
        <w:t>N.EtPlates</w:t>
      </w:r>
      <w:proofErr w:type="spellEnd"/>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m:t>Q</m:t>
        </m:r>
      </m:oMath>
      <w:r>
        <w:t xml:space="preserve"> = el caudal de diseño</w:t>
      </w:r>
    </w:p>
    <w:p w:rsidR="00465CBB" w:rsidRDefault="00465CBB" w:rsidP="00465CBB">
      <m:oMath>
        <m:r>
          <w:rPr>
            <w:rFonts w:ascii="Cambria Math" w:hAnsi="Cambria Math"/>
          </w:rPr>
          <m:t>S</m:t>
        </m:r>
      </m:oMath>
      <w:r>
        <w:t xml:space="preserve"> = la separación perpendicular entre las placas = </w:t>
      </w:r>
      <w:proofErr w:type="spellStart"/>
      <w:r>
        <w:t>S.EtPlate</w:t>
      </w:r>
      <w:proofErr w:type="spellEnd"/>
    </w:p>
    <w:p w:rsidR="00465CBB" w:rsidRDefault="00465CBB" w:rsidP="00465CBB">
      <m:oMath>
        <m:r>
          <w:rPr>
            <w:rFonts w:ascii="Cambria Math" w:hAnsi="Cambria Math"/>
          </w:rPr>
          <m:t>T</m:t>
        </m:r>
      </m:oMath>
      <w:r>
        <w:t xml:space="preserve"> = el grosor de las placas = </w:t>
      </w:r>
      <w:proofErr w:type="spellStart"/>
      <w:r>
        <w:t>T.EtPlate</w:t>
      </w:r>
      <w:proofErr w:type="spellEnd"/>
    </w:p>
    <w:p w:rsidR="00465CBB" w:rsidRDefault="00465CBB" w:rsidP="00465CBB">
      <m:oMath>
        <m:r>
          <w:rPr>
            <w:rFonts w:ascii="Cambria Math" w:hAnsi="Cambria Math"/>
          </w:rPr>
          <m:t>W</m:t>
        </m:r>
      </m:oMath>
      <w:r>
        <w:t xml:space="preserve"> = el ancho del tanque = </w:t>
      </w:r>
      <w:proofErr w:type="spellStart"/>
      <w:r>
        <w:t>W.Et</w:t>
      </w:r>
      <w:proofErr w:type="spellEnd"/>
    </w:p>
    <w:p w:rsidR="00465CBB" w:rsidRDefault="00F456BD"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w:t>
      </w:r>
      <w:proofErr w:type="spellStart"/>
      <w:r w:rsidR="00465CBB">
        <w:t>V.EtCaptureBod</w:t>
      </w:r>
      <w:proofErr w:type="spellEnd"/>
    </w:p>
    <w:p w:rsidR="00465CBB" w:rsidRDefault="00465CBB" w:rsidP="00465CBB">
      <m:oMath>
        <m:r>
          <w:rPr>
            <w:rFonts w:ascii="Cambria Math" w:hAnsi="Cambria Math"/>
          </w:rPr>
          <m:t>α</m:t>
        </m:r>
      </m:oMath>
      <w:r>
        <w:t xml:space="preserve"> = el ángulo de inclinación de las placas = </w:t>
      </w:r>
      <w:proofErr w:type="spellStart"/>
      <w:r>
        <w:t>AN.EtPlate</w:t>
      </w:r>
      <w:proofErr w:type="spellEnd"/>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w:t>
      </w:r>
      <w:proofErr w:type="spellStart"/>
      <w:r>
        <w:t>L.EtPlate</w:t>
      </w:r>
      <w:proofErr w:type="spellEnd"/>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40783D" w:rsidRPr="0040783D" w:rsidRDefault="00F456BD" w:rsidP="00CE5C00">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5F0548" w:rsidRDefault="005F0548" w:rsidP="00104116"/>
    <w:p w:rsidR="00104116" w:rsidRDefault="00104116" w:rsidP="00104116"/>
    <w:p w:rsidR="008B4CF0" w:rsidRPr="001D7AF4" w:rsidRDefault="00DE7673" w:rsidP="00104116">
      <w:r w:rsidRPr="001D7AF4">
        <w:br w:type="page"/>
      </w:r>
    </w:p>
    <w:p w:rsidR="001B22BC" w:rsidRPr="001D7AF4" w:rsidRDefault="00944540" w:rsidP="001B22BC">
      <w:pPr>
        <w:pStyle w:val="Heading1"/>
      </w:pPr>
      <w:bookmarkStart w:id="32" w:name="_Toc325794398"/>
      <w:bookmarkStart w:id="33" w:name="_Toc424289900"/>
      <w:r w:rsidRPr="001D7AF4">
        <w:lastRenderedPageBreak/>
        <w:t>Dosificadores de los Químico</w:t>
      </w:r>
      <w:bookmarkEnd w:id="32"/>
      <w:r w:rsidRPr="001D7AF4">
        <w:t>s</w:t>
      </w:r>
      <w:bookmarkEnd w:id="33"/>
    </w:p>
    <w:p w:rsidR="00944540" w:rsidRPr="001D7AF4" w:rsidRDefault="001B22BC" w:rsidP="001B22BC">
      <w:pPr>
        <w:pStyle w:val="Heading2"/>
      </w:pPr>
      <w:bookmarkStart w:id="34" w:name="_Toc424289901"/>
      <w:r w:rsidRPr="001D7AF4">
        <w:t>Propósito y Descripció</w:t>
      </w:r>
      <w:r w:rsidR="00252661" w:rsidRPr="001D7AF4">
        <w:t>n</w:t>
      </w:r>
      <w:bookmarkEnd w:id="34"/>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5A74AE">
        <w:rPr>
          <w:noProof/>
        </w:rPr>
        <w:t>8</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7"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9</w:t>
      </w:r>
      <w:r w:rsidR="009E0D15"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 xml:space="preserve">Un </w:t>
      </w:r>
      <w:proofErr w:type="spellStart"/>
      <w:r w:rsidR="003600F4" w:rsidRPr="001D7AF4">
        <w:t>manifold</w:t>
      </w:r>
      <w:proofErr w:type="spellEnd"/>
      <w:r w:rsidR="003600F4" w:rsidRPr="001D7AF4">
        <w:t xml:space="preserve">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5" w:name="_Ref378218693"/>
      <w:bookmarkStart w:id="36" w:name="_Toc325794434"/>
      <w:bookmarkStart w:id="37"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10</w:t>
      </w:r>
      <w:r w:rsidR="009E0D15" w:rsidRPr="001D7AF4">
        <w:fldChar w:fldCharType="end"/>
      </w:r>
      <w:bookmarkEnd w:id="35"/>
      <w:r w:rsidRPr="001D7AF4">
        <w:t xml:space="preserve">. </w:t>
      </w:r>
      <w:r w:rsidR="00690C17" w:rsidRPr="001D7AF4">
        <w:t>Esquema conceptual del dosificador con la balanza en la posición apagada</w:t>
      </w:r>
      <w:bookmarkEnd w:id="36"/>
      <w:bookmarkEnd w:id="37"/>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38" w:name="_Ref378218978"/>
      <w:bookmarkStart w:id="39" w:name="_Toc325794435"/>
      <w:bookmarkStart w:id="40"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11</w:t>
      </w:r>
      <w:r w:rsidR="009E0D15" w:rsidRPr="001D7AF4">
        <w:fldChar w:fldCharType="end"/>
      </w:r>
      <w:bookmarkEnd w:id="38"/>
      <w:r w:rsidRPr="001D7AF4">
        <w:t xml:space="preserve">. </w:t>
      </w:r>
      <w:r w:rsidR="002217A8" w:rsidRPr="001D7AF4">
        <w:t>Dosificador con balanza en una posición encendida</w:t>
      </w:r>
      <w:bookmarkEnd w:id="39"/>
      <w:bookmarkEnd w:id="40"/>
    </w:p>
    <w:p w:rsidR="004C3B42" w:rsidRPr="001D7AF4" w:rsidRDefault="004C3B42" w:rsidP="004C3B42"/>
    <w:p w:rsidR="0060551E" w:rsidRPr="001D7AF4" w:rsidRDefault="0060551E" w:rsidP="0060551E">
      <w:pPr>
        <w:pStyle w:val="Heading2"/>
        <w:rPr>
          <w:shd w:val="clear" w:color="auto" w:fill="FFFFFF"/>
        </w:rPr>
      </w:pPr>
      <w:bookmarkStart w:id="41"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1"/>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F456BD"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F456BD"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F456BD"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F456BD"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F456BD"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F456BD"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F456BD"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F456BD"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F456BD"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2" w:name="_Toc424289903"/>
      <w:bookmarkStart w:id="43" w:name="_Toc325794400"/>
      <w:r w:rsidRPr="001D7AF4">
        <w:lastRenderedPageBreak/>
        <w:t>Dimensionamiento</w:t>
      </w:r>
      <w:r w:rsidR="0060551E" w:rsidRPr="001D7AF4">
        <w:t xml:space="preserve"> y Detalles de Construcción</w:t>
      </w:r>
      <w:bookmarkEnd w:id="42"/>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4"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4"/>
    </w:p>
    <w:tbl>
      <w:tblPr>
        <w:tblStyle w:val="TableGrid"/>
        <w:tblW w:w="0" w:type="auto"/>
        <w:jc w:val="center"/>
        <w:tblLook w:val="04A0" w:firstRow="1" w:lastRow="0" w:firstColumn="1" w:lastColumn="0" w:noHBand="0" w:noVBand="1"/>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5"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5"/>
      <w:r w:rsidR="00053109" w:rsidRPr="001D7AF4">
        <w:t>cloro</w:t>
      </w:r>
    </w:p>
    <w:tbl>
      <w:tblPr>
        <w:tblStyle w:val="TableGrid"/>
        <w:tblW w:w="0" w:type="auto"/>
        <w:jc w:val="center"/>
        <w:tblLook w:val="04A0" w:firstRow="1" w:lastRow="0" w:firstColumn="1" w:lastColumn="0" w:noHBand="0" w:noVBand="1"/>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46" w:name="_Toc424289904"/>
      <w:r w:rsidRPr="001D7AF4">
        <w:lastRenderedPageBreak/>
        <w:t>Mezcla R</w:t>
      </w:r>
      <w:r w:rsidR="0057542E" w:rsidRPr="001D7AF4">
        <w:t>ápida</w:t>
      </w:r>
      <w:bookmarkEnd w:id="43"/>
      <w:bookmarkEnd w:id="46"/>
    </w:p>
    <w:p w:rsidR="0057542E" w:rsidRPr="001D7AF4" w:rsidRDefault="00A22C57" w:rsidP="001B22BC">
      <w:pPr>
        <w:pStyle w:val="Heading2"/>
      </w:pPr>
      <w:bookmarkStart w:id="47" w:name="_Toc424289905"/>
      <w:r w:rsidRPr="001D7AF4">
        <w:t>Propósito y Descripción</w:t>
      </w:r>
      <w:bookmarkEnd w:id="47"/>
    </w:p>
    <w:p w:rsidR="00E37292" w:rsidRPr="001D7AF4" w:rsidRDefault="0057542E" w:rsidP="00E37292">
      <w:pPr>
        <w:contextualSpacing/>
      </w:pPr>
      <w:r w:rsidRPr="001D7AF4">
        <w:t xml:space="preserve">Después de </w:t>
      </w:r>
      <w:r w:rsidR="00572789" w:rsidRPr="001D7AF4">
        <w:t xml:space="preserve">recibir la dosis de </w:t>
      </w:r>
      <w:r w:rsidRPr="001D7AF4">
        <w:t>coagulante, el agua pasa por la mezcla rápida. La mezcla rápida sirve para distribuir el coagulante uniformemente e</w:t>
      </w:r>
      <w:r w:rsidR="006A2813">
        <w:t>n el agua cruda. En esta planta</w:t>
      </w:r>
      <w:r w:rsidRPr="001D7AF4">
        <w:t xml:space="preserve"> la mezcla rápida ocurre en el flujo turbulento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proofErr w:type="spellStart"/>
      <w:r w:rsidR="00617D86">
        <w:t>floculador</w:t>
      </w:r>
      <w:proofErr w:type="spellEnd"/>
      <w:r w:rsidRPr="001D7AF4">
        <w:t xml:space="preserve">. Para lograr una mezcla completa a una escala </w:t>
      </w:r>
      <w:r w:rsidR="00617D86">
        <w:t xml:space="preserve">lo </w:t>
      </w:r>
      <w:r w:rsidRPr="001D7AF4">
        <w:t>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00E048CF">
        <w:t>.</w:t>
      </w:r>
    </w:p>
    <w:p w:rsidR="00CB3658" w:rsidRPr="001D7AF4" w:rsidRDefault="00957BE0" w:rsidP="009A11A7">
      <w:pPr>
        <w:pStyle w:val="Figure"/>
      </w:pPr>
      <w:r>
        <w:rPr>
          <w:noProof/>
          <w:lang w:val="en-US"/>
        </w:rPr>
        <w:drawing>
          <wp:inline distT="0" distB="0" distL="0" distR="0">
            <wp:extent cx="3923414" cy="41722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0">
                      <a:extLst>
                        <a:ext uri="{28A0092B-C50C-407E-A947-70E740481C1C}">
                          <a14:useLocalDpi xmlns:a14="http://schemas.microsoft.com/office/drawing/2010/main" val="0"/>
                        </a:ext>
                      </a:extLst>
                    </a:blip>
                    <a:srcRect l="26338" t="6854" r="28205" b="7215"/>
                    <a:stretch/>
                  </pic:blipFill>
                  <pic:spPr bwMode="auto">
                    <a:xfrm>
                      <a:off x="0" y="0"/>
                      <a:ext cx="3928592" cy="417771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48"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12</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bookmarkEnd w:id="48"/>
      <w:proofErr w:type="spellEnd"/>
      <w:r w:rsidR="00D70105">
        <w:t>. El punto de inyección del coagulante debe estar justo arriba de la placa en el tubo de mezcla rápida, aunque no aparece en el dibujo.</w:t>
      </w:r>
    </w:p>
    <w:p w:rsidR="00973038" w:rsidRPr="001D7AF4" w:rsidRDefault="00973038" w:rsidP="00973038">
      <w:pPr>
        <w:pStyle w:val="Caption"/>
      </w:pPr>
    </w:p>
    <w:p w:rsidR="008823CF" w:rsidRDefault="0010524D" w:rsidP="00973038">
      <w:pPr>
        <w:pStyle w:val="Caption"/>
        <w:jc w:val="left"/>
        <w:rPr>
          <w:rFonts w:ascii="Times New Roman" w:hAnsi="Times New Roman"/>
          <w:b w:val="0"/>
          <w:sz w:val="24"/>
        </w:rPr>
      </w:pPr>
      <w:r w:rsidRPr="001D7AF4">
        <w:rPr>
          <w:rFonts w:ascii="Times New Roman" w:hAnsi="Times New Roman"/>
          <w:b w:val="0"/>
          <w:sz w:val="24"/>
        </w:rPr>
        <w:t>La placa con el orificio está ubicada en la</w:t>
      </w:r>
      <w:r w:rsidR="00617D86">
        <w:rPr>
          <w:rFonts w:ascii="Times New Roman" w:hAnsi="Times New Roman"/>
          <w:b w:val="0"/>
          <w:sz w:val="24"/>
        </w:rPr>
        <w:t xml:space="preserve"> camisa de PVC en la entrada al</w:t>
      </w:r>
      <w:r w:rsidRPr="001D7AF4">
        <w:rPr>
          <w:rFonts w:ascii="Times New Roman" w:hAnsi="Times New Roman"/>
          <w:b w:val="0"/>
          <w:sz w:val="24"/>
        </w:rPr>
        <w:t xml:space="preserve">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 xml:space="preserve">. La inyección de coagulante ocurre inmediatamente antes de este orificio a través de un conectador </w:t>
      </w:r>
      <w:bookmarkStart w:id="49" w:name="_Toc325794401"/>
      <w:r w:rsidR="00617D86">
        <w:rPr>
          <w:rFonts w:ascii="Times New Roman" w:hAnsi="Times New Roman"/>
          <w:b w:val="0"/>
          <w:sz w:val="24"/>
        </w:rPr>
        <w:t>que pasa por la pared del tubo.</w:t>
      </w:r>
    </w:p>
    <w:p w:rsidR="009A11A7" w:rsidRDefault="009A11A7" w:rsidP="009A11A7"/>
    <w:p w:rsidR="009A11A7" w:rsidRDefault="009A11A7" w:rsidP="009A11A7"/>
    <w:p w:rsidR="009A11A7" w:rsidRDefault="009A11A7" w:rsidP="009A11A7"/>
    <w:p w:rsidR="009A11A7" w:rsidRDefault="009A11A7" w:rsidP="009A11A7"/>
    <w:p w:rsidR="009A11A7" w:rsidRPr="009A11A7" w:rsidRDefault="009A11A7" w:rsidP="009A11A7"/>
    <w:p w:rsidR="00EC75B8" w:rsidRPr="001D7AF4" w:rsidRDefault="00EC75B8" w:rsidP="00EC75B8">
      <w:pPr>
        <w:pStyle w:val="Heading2"/>
      </w:pPr>
      <w:bookmarkStart w:id="50" w:name="_Toc424289906"/>
      <w:r w:rsidRPr="001D7AF4">
        <w:t>Teoría del Diseño</w:t>
      </w:r>
      <w:bookmarkEnd w:id="50"/>
    </w:p>
    <w:p w:rsidR="00D606D7" w:rsidRPr="001D7AF4" w:rsidRDefault="00D606D7" w:rsidP="00D606D7">
      <w:pPr>
        <w:pStyle w:val="Heading3"/>
      </w:pPr>
      <w:r w:rsidRPr="001D7AF4">
        <w:t>La máxima tasa de disipación de energía</w:t>
      </w:r>
    </w:p>
    <w:p w:rsidR="001A246B" w:rsidRPr="001D7AF4" w:rsidRDefault="00CB4C2D" w:rsidP="001A246B">
      <w:r w:rsidRPr="001D7AF4">
        <w:t>La máxima tasa de disipación de energía</w:t>
      </w:r>
      <w:proofErr w:type="gramStart"/>
      <w:r w:rsidRPr="001D7AF4">
        <w:t xml:space="preserve">,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roofErr w:type="gramEnd"/>
      <w:r w:rsidRPr="001D7AF4">
        <w:t xml:space="preserve"> </w:t>
      </w:r>
      <w:r w:rsidR="00DF709E" w:rsidRPr="001D7AF4">
        <w:t xml:space="preserve">necesario para lograr una mezcla completa </w:t>
      </w:r>
      <w:r w:rsidRPr="001D7AF4">
        <w:t>es definido por:</w:t>
      </w:r>
    </w:p>
    <w:p w:rsidR="00CB4C2D" w:rsidRPr="001D7AF4" w:rsidRDefault="00F456BD"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F456BD"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F456BD"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F456BD"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D1BB8" w:rsidRPr="001D7AF4" w:rsidRDefault="00F456BD"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 xml:space="preserve">La mínima tasa de disipación es la que hace que la longitud de la escala </w:t>
      </w:r>
      <w:proofErr w:type="spellStart"/>
      <w:r w:rsidRPr="001D7AF4">
        <w:t>Kolmogorov</w:t>
      </w:r>
      <w:proofErr w:type="spellEnd"/>
      <w:r w:rsidRPr="001D7AF4">
        <w:t xml:space="preserve"> sea menor que la longitud d</w:t>
      </w:r>
      <w:r w:rsidR="00B34390" w:rsidRPr="001D7AF4">
        <w:t xml:space="preserve">e la separación entre coloides. La longitud de la escala </w:t>
      </w:r>
      <w:proofErr w:type="spellStart"/>
      <w:r w:rsidR="00B34390" w:rsidRPr="001D7AF4">
        <w:t>Kolmogorov</w:t>
      </w:r>
      <w:proofErr w:type="spellEnd"/>
      <w:r w:rsidR="00B34390" w:rsidRPr="001D7AF4">
        <w:t xml:space="preserve">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F456BD"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F456BD"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t>En donde</w:t>
      </w:r>
    </w:p>
    <w:p w:rsidR="00587538" w:rsidRPr="001D7AF4" w:rsidRDefault="00F456BD"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F456BD"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F456BD"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F456BD"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F456BD"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F456BD"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coloides</m:t>
          </m:r>
        </m:oMath>
      </m:oMathPara>
    </w:p>
    <w:p w:rsidR="00800785" w:rsidRPr="001D7AF4" w:rsidRDefault="00F456BD"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F456BD"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w:t>
      </w:r>
      <w:proofErr w:type="spellStart"/>
      <w:r w:rsidR="000A67D6" w:rsidRPr="001D7AF4">
        <w:t>floculador</w:t>
      </w:r>
      <w:proofErr w:type="spellEnd"/>
      <w:r w:rsidR="000A67D6" w:rsidRPr="001D7AF4">
        <w:t xml:space="preserve">,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 xml:space="preserve">n </w:t>
      </w:r>
      <w:proofErr w:type="spellStart"/>
      <w:r w:rsidR="004F775A" w:rsidRPr="001D7AF4">
        <w:t>flóculos</w:t>
      </w:r>
      <w:proofErr w:type="spellEnd"/>
      <w:r w:rsidRPr="001D7AF4">
        <w:t xml:space="preserve">. </w:t>
      </w:r>
    </w:p>
    <w:p w:rsidR="00CC510B" w:rsidRPr="001D7AF4" w:rsidRDefault="00CC510B" w:rsidP="00B34390"/>
    <w:p w:rsidR="00CC510B" w:rsidRPr="001D7AF4" w:rsidRDefault="00CC510B" w:rsidP="00B34390"/>
    <w:p w:rsidR="00CC510B" w:rsidRPr="001D7AF4" w:rsidRDefault="00617D86" w:rsidP="00617D86">
      <w:pPr>
        <w:pStyle w:val="Heading2"/>
      </w:pPr>
      <w:r>
        <w:t>Diseño específico</w:t>
      </w:r>
    </w:p>
    <w:p w:rsidR="00CC510B" w:rsidRPr="001D7AF4" w:rsidRDefault="00CC510B" w:rsidP="00B34390"/>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proofErr w:type="spellStart"/>
            <w:r>
              <w:t>D.RMOrifice</w:t>
            </w:r>
            <w:proofErr w:type="spellEnd"/>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proofErr w:type="spellStart"/>
            <w:r>
              <w:t>HL.RMOrifice</w:t>
            </w:r>
            <w:proofErr w:type="spellEnd"/>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proofErr w:type="spellStart"/>
            <w:r>
              <w:t>ED.RapidMix</w:t>
            </w:r>
            <w:proofErr w:type="spellEnd"/>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proofErr w:type="spellStart"/>
            <w:r>
              <w:t>H.FlocContact</w:t>
            </w:r>
            <w:proofErr w:type="spellEnd"/>
          </w:p>
        </w:tc>
      </w:tr>
      <w:tr w:rsidR="00617D86" w:rsidTr="00617D86">
        <w:tc>
          <w:tcPr>
            <w:tcW w:w="6948" w:type="dxa"/>
          </w:tcPr>
          <w:p w:rsidR="00617D86" w:rsidRDefault="00617D86" w:rsidP="00B34390">
            <w:r>
              <w:t>Longitud de la cámara</w:t>
            </w:r>
          </w:p>
        </w:tc>
        <w:tc>
          <w:tcPr>
            <w:tcW w:w="3694" w:type="dxa"/>
          </w:tcPr>
          <w:p w:rsidR="00617D86" w:rsidRDefault="00617D86" w:rsidP="00B34390">
            <w:proofErr w:type="spellStart"/>
            <w:r>
              <w:t>L.FlocContact</w:t>
            </w:r>
            <w:proofErr w:type="spellEnd"/>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proofErr w:type="spellStart"/>
            <w:r>
              <w:t>Ti.FlocContact</w:t>
            </w:r>
            <w:proofErr w:type="spellEnd"/>
          </w:p>
        </w:tc>
      </w:tr>
    </w:tbl>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1" w:name="_Toc424289907"/>
      <w:r w:rsidRPr="001D7AF4">
        <w:lastRenderedPageBreak/>
        <w:t>Floculación</w:t>
      </w:r>
      <w:bookmarkEnd w:id="49"/>
      <w:bookmarkEnd w:id="51"/>
    </w:p>
    <w:p w:rsidR="00E37292" w:rsidRPr="001D7AF4" w:rsidRDefault="00E37292" w:rsidP="00063810">
      <w:pPr>
        <w:pStyle w:val="Heading2"/>
        <w:pBdr>
          <w:bottom w:val="single" w:sz="4" w:space="2" w:color="auto"/>
        </w:pBdr>
      </w:pPr>
      <w:bookmarkStart w:id="52" w:name="_Toc424289908"/>
      <w:r w:rsidRPr="001D7AF4">
        <w:t>Propósito y Descripción</w:t>
      </w:r>
      <w:bookmarkEnd w:id="52"/>
    </w:p>
    <w:p w:rsidR="005C4CA7"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787BF000" wp14:editId="45B3257D">
            <wp:extent cx="1192423" cy="1895515"/>
            <wp:effectExtent l="0" t="0" r="8255"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1" cstate="screen"/>
                    <a:srcRect/>
                    <a:stretch>
                      <a:fillRect/>
                    </a:stretch>
                  </pic:blipFill>
                  <pic:spPr bwMode="auto">
                    <a:xfrm>
                      <a:off x="0" y="0"/>
                      <a:ext cx="1192423" cy="1895515"/>
                    </a:xfrm>
                    <a:prstGeom prst="rect">
                      <a:avLst/>
                    </a:prstGeom>
                    <a:noFill/>
                    <a:ln w="9525">
                      <a:noFill/>
                      <a:miter lim="800000"/>
                      <a:headEnd/>
                      <a:tailEnd/>
                    </a:ln>
                    <a:effectLst/>
                  </pic:spPr>
                </pic:pic>
              </a:graphicData>
            </a:graphic>
          </wp:inline>
        </w:drawing>
      </w:r>
    </w:p>
    <w:p w:rsidR="009E3027" w:rsidRPr="009E3027" w:rsidRDefault="009E3027" w:rsidP="009E3027">
      <w:pPr>
        <w:pStyle w:val="Caption"/>
      </w:pPr>
      <w:r>
        <w:t xml:space="preserve">El agua turbia en el frasco lleva partículas coloidales, las cuales no se sedimentan. El objetivo del </w:t>
      </w:r>
      <w:proofErr w:type="spellStart"/>
      <w:r>
        <w:t>floculador</w:t>
      </w:r>
      <w:proofErr w:type="spellEnd"/>
      <w:r>
        <w:t xml:space="preserve"> es </w:t>
      </w:r>
      <w:r w:rsidR="00DE4BE9">
        <w:t>aumentar el tamaño de</w:t>
      </w:r>
      <w:r>
        <w:t xml:space="preserve"> las partículas para que se pueda</w:t>
      </w:r>
      <w:r w:rsidR="00DE4BE9">
        <w:t>n</w:t>
      </w:r>
      <w:r>
        <w:t xml:space="preserve"> quitar del agua por la fuerza de gravedad.</w:t>
      </w:r>
    </w:p>
    <w:p w:rsidR="009B71C3" w:rsidRDefault="009B71C3" w:rsidP="009B71C3">
      <w:pPr>
        <w:pStyle w:val="Figure"/>
      </w:pPr>
      <w:r>
        <w:rPr>
          <w:noProof/>
          <w:lang w:val="en-US"/>
        </w:rPr>
        <w:drawing>
          <wp:inline distT="0" distB="0" distL="0" distR="0">
            <wp:extent cx="3520385" cy="2343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a:blip r:embed="rId32">
                      <a:extLst>
                        <a:ext uri="{28A0092B-C50C-407E-A947-70E740481C1C}">
                          <a14:useLocalDpi xmlns:a14="http://schemas.microsoft.com/office/drawing/2010/main" val="0"/>
                        </a:ext>
                      </a:extLst>
                    </a:blip>
                    <a:stretch>
                      <a:fillRect/>
                    </a:stretch>
                  </pic:blipFill>
                  <pic:spPr>
                    <a:xfrm>
                      <a:off x="0" y="0"/>
                      <a:ext cx="3528141" cy="2348313"/>
                    </a:xfrm>
                    <a:prstGeom prst="rect">
                      <a:avLst/>
                    </a:prstGeom>
                  </pic:spPr>
                </pic:pic>
              </a:graphicData>
            </a:graphic>
          </wp:inline>
        </w:drawing>
      </w:r>
    </w:p>
    <w:p w:rsidR="009B71C3" w:rsidRDefault="009B71C3" w:rsidP="009B71C3">
      <w:pPr>
        <w:pStyle w:val="Caption"/>
      </w:pPr>
      <w:r>
        <w:t xml:space="preserve">Los </w:t>
      </w:r>
      <w:proofErr w:type="spellStart"/>
      <w:r>
        <w:t>flóculos</w:t>
      </w:r>
      <w:proofErr w:type="spellEnd"/>
      <w:r>
        <w:t xml:space="preserve"> iluminados en la parte final de un </w:t>
      </w:r>
      <w:proofErr w:type="spellStart"/>
      <w:r>
        <w:t>floculador</w:t>
      </w:r>
      <w:proofErr w:type="spellEnd"/>
      <w:r w:rsidR="009E3027">
        <w:t xml:space="preserve"> tienen tamaño visible</w:t>
      </w:r>
      <w:r>
        <w:t>.</w:t>
      </w:r>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5F083206" wp14:editId="5873F183">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9B71C3" w:rsidP="009E3027">
      <w:pPr>
        <w:pStyle w:val="Caption"/>
      </w:pPr>
      <w:r>
        <w:t xml:space="preserve">La formación de un </w:t>
      </w:r>
      <w:proofErr w:type="spellStart"/>
      <w:r>
        <w:t>flóculo</w:t>
      </w:r>
      <w:proofErr w:type="spellEnd"/>
      <w:r>
        <w:t xml:space="preserve"> a través de choques entre partículas en el agua. En realidad un </w:t>
      </w:r>
      <w:proofErr w:type="spellStart"/>
      <w:r>
        <w:t>flóculo</w:t>
      </w:r>
      <w:proofErr w:type="spellEnd"/>
      <w:r>
        <w:t xml:space="preserve"> lleva miles de las partículas primarias.</w:t>
      </w:r>
    </w:p>
    <w:p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w:t>
      </w:r>
      <w:r w:rsidR="009B71C3">
        <w:t xml:space="preserve">y tubos </w:t>
      </w:r>
      <w:r w:rsidRPr="001D7AF4">
        <w:t>que dirigen el flujo de agua</w:t>
      </w:r>
      <w:r w:rsidR="0057542E" w:rsidRPr="001D7AF4">
        <w:t xml:space="preserve">. </w:t>
      </w:r>
      <w:bookmarkStart w:id="53"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F456BD">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F456BD" w:rsidRPr="00567044" w:rsidRDefault="00F456BD" w:rsidP="009A1BBE">
                  <w:pPr>
                    <w:jc w:val="center"/>
                    <w:rPr>
                      <w:sz w:val="20"/>
                      <w:lang w:val="es-ES"/>
                    </w:rPr>
                  </w:pPr>
                  <w:r>
                    <w:rPr>
                      <w:sz w:val="20"/>
                      <w:lang w:val="es-ES"/>
                    </w:rPr>
                    <w:t>Deflectores inferiores</w:t>
                  </w:r>
                </w:p>
              </w:txbxContent>
            </v:textbox>
          </v:shape>
        </w:pict>
      </w:r>
      <w:r w:rsidR="00F456BD">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F456BD">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F456BD">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F456BD">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F456BD" w:rsidRPr="00567044" w:rsidRDefault="00F456BD" w:rsidP="009A1BBE">
                  <w:pPr>
                    <w:jc w:val="center"/>
                    <w:rPr>
                      <w:sz w:val="20"/>
                      <w:lang w:val="es-ES"/>
                    </w:rPr>
                  </w:pPr>
                  <w:r>
                    <w:rPr>
                      <w:sz w:val="20"/>
                      <w:lang w:val="es-ES"/>
                    </w:rPr>
                    <w:t>Puentes entre los canales</w:t>
                  </w:r>
                </w:p>
              </w:txbxContent>
            </v:textbox>
          </v:shape>
        </w:pict>
      </w:r>
      <w:r w:rsidR="00F456BD">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F456BD">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F456BD">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F456BD">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F456BD">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F456BD">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F456BD" w:rsidRPr="00567044" w:rsidRDefault="00F456BD"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w:r>
      <w:r w:rsidR="00F456BD">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F456BD">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F456BD">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F456BD">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F456BD" w:rsidRPr="00567044" w:rsidRDefault="00F456BD" w:rsidP="009A1BBE">
                  <w:pPr>
                    <w:jc w:val="center"/>
                    <w:rPr>
                      <w:sz w:val="20"/>
                      <w:lang w:val="es-ES"/>
                    </w:rPr>
                  </w:pPr>
                  <w:r>
                    <w:rPr>
                      <w:sz w:val="20"/>
                      <w:lang w:val="es-ES"/>
                    </w:rPr>
                    <w:t>Deflectores superiores</w:t>
                  </w:r>
                </w:p>
              </w:txbxContent>
            </v:textbox>
          </v:shape>
        </w:pict>
      </w:r>
      <w:r w:rsidR="00F456BD">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F456BD">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F456BD" w:rsidRPr="00567044" w:rsidRDefault="00F456BD" w:rsidP="009A1BBE">
                  <w:pPr>
                    <w:jc w:val="center"/>
                    <w:rPr>
                      <w:sz w:val="20"/>
                      <w:lang w:val="es-ES"/>
                    </w:rPr>
                  </w:pPr>
                  <w:r>
                    <w:rPr>
                      <w:sz w:val="20"/>
                      <w:lang w:val="es-ES"/>
                    </w:rPr>
                    <w:t>Tubos conectadores de PVC</w:t>
                  </w:r>
                </w:p>
              </w:txbxContent>
            </v:textbox>
          </v:shape>
        </w:pict>
      </w:r>
      <w:r w:rsidR="00F456BD">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F456BD">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F456BD" w:rsidRPr="00567044" w:rsidRDefault="00F456BD" w:rsidP="009A1BBE">
                  <w:pPr>
                    <w:jc w:val="center"/>
                    <w:rPr>
                      <w:sz w:val="20"/>
                      <w:lang w:val="es-ES"/>
                    </w:rPr>
                  </w:pPr>
                  <w:r>
                    <w:rPr>
                      <w:sz w:val="20"/>
                      <w:lang w:val="es-ES"/>
                    </w:rPr>
                    <w:t>Salida a los tanques de sedimentación</w:t>
                  </w:r>
                </w:p>
              </w:txbxContent>
            </v:textbox>
          </v:shape>
        </w:pict>
      </w:r>
      <w:r w:rsidR="00F456BD">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F456BD">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F456BD">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F456BD" w:rsidRPr="00567044" w:rsidRDefault="00F456BD" w:rsidP="009A1BBE">
                  <w:pPr>
                    <w:jc w:val="center"/>
                    <w:rPr>
                      <w:sz w:val="20"/>
                      <w:lang w:val="es-ES"/>
                    </w:rPr>
                  </w:pPr>
                  <w:r>
                    <w:rPr>
                      <w:sz w:val="20"/>
                      <w:lang w:val="es-ES"/>
                    </w:rPr>
                    <w:t>Válvulas de limpieza</w:t>
                  </w:r>
                </w:p>
              </w:txbxContent>
            </v:textbox>
          </v:shape>
        </w:pict>
      </w:r>
      <w:r w:rsidR="00F456BD">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F456BD" w:rsidRPr="00567044" w:rsidRDefault="00F456BD"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w:r>
      <w:r w:rsidR="00F456BD">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Default="001F002F" w:rsidP="00203ADF">
      <w:pPr>
        <w:pStyle w:val="Caption"/>
      </w:pPr>
      <w:bookmarkStart w:id="54" w:name="_Toc325794436"/>
      <w:bookmarkStart w:id="55"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13</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53"/>
      <w:bookmarkEnd w:id="54"/>
      <w:bookmarkEnd w:id="55"/>
      <w:proofErr w:type="spellEnd"/>
    </w:p>
    <w:p w:rsidR="009E3027" w:rsidRPr="009E3027" w:rsidRDefault="009E3027" w:rsidP="009E3027">
      <w:r>
        <w:lastRenderedPageBreak/>
        <w:t xml:space="preserve">Con la excepción de la primera, cada canal del </w:t>
      </w:r>
      <w:proofErr w:type="spellStart"/>
      <w:r>
        <w:t>floculador</w:t>
      </w:r>
      <w:proofErr w:type="spellEnd"/>
      <w:r>
        <w:t xml:space="preserve"> cuenta con un desagüe en el extremo pegado al canal de lim</w:t>
      </w:r>
      <w:r w:rsidR="00C64021">
        <w:t>pieza de la planta.</w:t>
      </w:r>
    </w:p>
    <w:p w:rsidR="00312CFB" w:rsidRPr="001D7AF4" w:rsidRDefault="00312CFB" w:rsidP="00312CFB">
      <w:pPr>
        <w:pStyle w:val="Heading2"/>
      </w:pPr>
      <w:r w:rsidRPr="001D7AF4">
        <w:t>Diseño específico</w:t>
      </w:r>
    </w:p>
    <w:p w:rsidR="00312CFB" w:rsidRPr="001D7AF4" w:rsidRDefault="00312CFB" w:rsidP="00312CFB">
      <w:pPr>
        <w:pStyle w:val="Caption"/>
        <w:keepNext/>
      </w:pPr>
      <w:bookmarkStart w:id="56" w:name="_Toc424289960"/>
      <w:r w:rsidRPr="001D7AF4">
        <w:t xml:space="preserve">Tabla </w:t>
      </w:r>
      <w:r w:rsidR="00223316">
        <w:fldChar w:fldCharType="begin"/>
      </w:r>
      <w:r w:rsidR="00223316">
        <w:instrText xml:space="preserve"> SEQ Tabla \* ARABIC </w:instrText>
      </w:r>
      <w:r w:rsidR="00223316">
        <w:fldChar w:fldCharType="separate"/>
      </w:r>
      <w:r w:rsidRPr="001D7AF4">
        <w:rPr>
          <w:noProof/>
        </w:rPr>
        <w:t>6</w:t>
      </w:r>
      <w:r w:rsidR="00223316">
        <w:rPr>
          <w:noProof/>
        </w:rPr>
        <w:fldChar w:fldCharType="end"/>
      </w:r>
      <w:r w:rsidRPr="001D7AF4">
        <w:t xml:space="preserve">. Datos del </w:t>
      </w:r>
      <w:proofErr w:type="spellStart"/>
      <w:r w:rsidRPr="001D7AF4">
        <w:t>floculador</w:t>
      </w:r>
      <w:bookmarkEnd w:id="56"/>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r w:rsidR="00D74B0F">
              <w:t xml:space="preserve"> con el caudal máximo de diseño</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r w:rsidR="001459ED" w:rsidRPr="001D7AF4" w:rsidTr="00D81CF4">
        <w:trPr>
          <w:trHeight w:val="288"/>
        </w:trPr>
        <w:tc>
          <w:tcPr>
            <w:tcW w:w="10214" w:type="dxa"/>
            <w:gridSpan w:val="2"/>
            <w:vAlign w:val="center"/>
          </w:tcPr>
          <w:p w:rsidR="001459ED" w:rsidRPr="001D7AF4" w:rsidRDefault="001459ED" w:rsidP="001459ED">
            <w:pPr>
              <w:jc w:val="center"/>
            </w:pPr>
            <w:r>
              <w:rPr>
                <w:b/>
              </w:rPr>
              <w:t>Datos de tubería</w:t>
            </w:r>
          </w:p>
        </w:tc>
      </w:tr>
      <w:tr w:rsidR="001459ED" w:rsidRPr="001D7AF4" w:rsidTr="00D74B0F">
        <w:trPr>
          <w:trHeight w:val="288"/>
        </w:trPr>
        <w:tc>
          <w:tcPr>
            <w:tcW w:w="6232" w:type="dxa"/>
            <w:vAlign w:val="center"/>
          </w:tcPr>
          <w:p w:rsidR="001459ED" w:rsidRPr="001459ED" w:rsidRDefault="001459ED" w:rsidP="001459ED">
            <w:pPr>
              <w:jc w:val="center"/>
            </w:pPr>
            <w:r>
              <w:t>Los desagües</w:t>
            </w:r>
          </w:p>
        </w:tc>
        <w:tc>
          <w:tcPr>
            <w:tcW w:w="3982" w:type="dxa"/>
            <w:vAlign w:val="center"/>
          </w:tcPr>
          <w:p w:rsidR="001459ED" w:rsidRPr="001459ED" w:rsidRDefault="001459ED" w:rsidP="001459ED">
            <w:pPr>
              <w:jc w:val="center"/>
            </w:pPr>
            <w:proofErr w:type="spellStart"/>
            <w:r>
              <w:t>ND.FlocDrain</w:t>
            </w:r>
            <w:proofErr w:type="spellEnd"/>
            <w:r>
              <w:t xml:space="preserve">, </w:t>
            </w:r>
            <w:proofErr w:type="spellStart"/>
            <w:r>
              <w:t>PS.FlocDrainStr</w:t>
            </w:r>
            <w:proofErr w:type="spellEnd"/>
          </w:p>
        </w:tc>
      </w:tr>
      <w:tr w:rsidR="001459ED" w:rsidRPr="001D7AF4" w:rsidTr="00D74B0F">
        <w:trPr>
          <w:trHeight w:val="288"/>
        </w:trPr>
        <w:tc>
          <w:tcPr>
            <w:tcW w:w="6232" w:type="dxa"/>
            <w:vAlign w:val="center"/>
          </w:tcPr>
          <w:p w:rsidR="001459ED" w:rsidRPr="001459ED" w:rsidRDefault="001459ED" w:rsidP="001459ED">
            <w:pPr>
              <w:jc w:val="center"/>
            </w:pPr>
            <w:r>
              <w:t>Los obstáculos</w:t>
            </w:r>
          </w:p>
        </w:tc>
        <w:tc>
          <w:tcPr>
            <w:tcW w:w="3982" w:type="dxa"/>
            <w:vAlign w:val="center"/>
          </w:tcPr>
          <w:p w:rsidR="001459ED" w:rsidRPr="001459ED" w:rsidRDefault="001459ED" w:rsidP="001459ED">
            <w:pPr>
              <w:jc w:val="center"/>
            </w:pPr>
            <w:proofErr w:type="spellStart"/>
            <w:r>
              <w:t>ND.FlocObs</w:t>
            </w:r>
            <w:proofErr w:type="spellEnd"/>
            <w:r>
              <w:t xml:space="preserve">, </w:t>
            </w:r>
            <w:proofErr w:type="spellStart"/>
            <w:r>
              <w:t>PS.FlocObsStr</w:t>
            </w:r>
            <w:proofErr w:type="spellEnd"/>
          </w:p>
        </w:tc>
      </w:tr>
      <w:tr w:rsidR="001459ED" w:rsidRPr="001D7AF4" w:rsidTr="00D74B0F">
        <w:trPr>
          <w:trHeight w:val="288"/>
        </w:trPr>
        <w:tc>
          <w:tcPr>
            <w:tcW w:w="6232" w:type="dxa"/>
            <w:vAlign w:val="center"/>
          </w:tcPr>
          <w:p w:rsidR="001459ED" w:rsidRPr="001459ED" w:rsidRDefault="001459ED" w:rsidP="001459ED">
            <w:pPr>
              <w:jc w:val="center"/>
            </w:pPr>
            <w:r>
              <w:t>Los separadores de los deflectores</w:t>
            </w:r>
          </w:p>
        </w:tc>
        <w:tc>
          <w:tcPr>
            <w:tcW w:w="3982" w:type="dxa"/>
            <w:vAlign w:val="center"/>
          </w:tcPr>
          <w:p w:rsidR="001459ED" w:rsidRPr="001459ED" w:rsidRDefault="001459ED" w:rsidP="001459ED">
            <w:pPr>
              <w:jc w:val="center"/>
            </w:pPr>
            <w:proofErr w:type="spellStart"/>
            <w:r>
              <w:t>ND.FlocSpacer</w:t>
            </w:r>
            <w:proofErr w:type="spellEnd"/>
            <w:r>
              <w:t xml:space="preserve">, </w:t>
            </w:r>
            <w:proofErr w:type="spellStart"/>
            <w:r>
              <w:t>PS.FlocSpacerStr</w:t>
            </w:r>
            <w:proofErr w:type="spellEnd"/>
          </w:p>
        </w:tc>
      </w:tr>
      <w:tr w:rsidR="001459ED" w:rsidRPr="001D7AF4" w:rsidTr="00D74B0F">
        <w:trPr>
          <w:trHeight w:val="288"/>
        </w:trPr>
        <w:tc>
          <w:tcPr>
            <w:tcW w:w="6232" w:type="dxa"/>
            <w:vAlign w:val="center"/>
          </w:tcPr>
          <w:p w:rsidR="001459ED" w:rsidRPr="001459ED" w:rsidRDefault="001459ED" w:rsidP="001459ED">
            <w:pPr>
              <w:jc w:val="center"/>
            </w:pPr>
            <w:r>
              <w:t>Los conectores de los deflectores</w:t>
            </w:r>
          </w:p>
        </w:tc>
        <w:tc>
          <w:tcPr>
            <w:tcW w:w="3982" w:type="dxa"/>
            <w:vAlign w:val="center"/>
          </w:tcPr>
          <w:p w:rsidR="001459ED" w:rsidRPr="001459ED" w:rsidRDefault="001459ED" w:rsidP="001459ED">
            <w:pPr>
              <w:jc w:val="center"/>
            </w:pPr>
            <w:proofErr w:type="spellStart"/>
            <w:r>
              <w:t>ND.FlocMod</w:t>
            </w:r>
            <w:proofErr w:type="spellEnd"/>
            <w:r>
              <w:t xml:space="preserve">, </w:t>
            </w:r>
            <w:proofErr w:type="spellStart"/>
            <w:r>
              <w:t>PS.FlocModStr</w:t>
            </w:r>
            <w:proofErr w:type="spellEnd"/>
          </w:p>
        </w:tc>
      </w:tr>
    </w:tbl>
    <w:p w:rsidR="00312CFB" w:rsidRPr="001D7AF4" w:rsidRDefault="00312CFB" w:rsidP="00312CFB">
      <w:r w:rsidRPr="001D7AF4">
        <w:br w:type="page"/>
      </w:r>
    </w:p>
    <w:p w:rsidR="008C1303" w:rsidRPr="001D7AF4" w:rsidRDefault="00473C90" w:rsidP="00572789">
      <w:pPr>
        <w:pStyle w:val="Heading2"/>
      </w:pPr>
      <w:bookmarkStart w:id="57" w:name="_Toc298764147"/>
      <w:bookmarkStart w:id="58"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F456BD"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F456BD"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F456BD"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w:t>
      </w:r>
      <w:proofErr w:type="spellStart"/>
      <w:r w:rsidR="00936701">
        <w:t>ortocinética</w:t>
      </w:r>
      <w:proofErr w:type="spellEnd"/>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443C18" w:rsidRPr="002F5EC9">
        <w:rPr>
          <w:highlight w:val="yellow"/>
        </w:rPr>
        <w:t>entrada de energía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relacionado a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dice:</w:t>
      </w:r>
    </w:p>
    <w:p w:rsidR="00FF1368" w:rsidRDefault="00FF1368" w:rsidP="00FF1368"/>
    <w:p w:rsidR="00C40F2F" w:rsidRPr="00462ED0" w:rsidRDefault="00F456BD"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e</m:t>
                      </m:r>
                    </m:e>
                  </m:d>
                </m:e>
              </m:func>
            </m:num>
            <m:den>
              <m:r>
                <w:rPr>
                  <w:rFonts w:ascii="Cambria Math" w:hAnsi="Cambria Math"/>
                </w:rPr>
                <m:t>8</m:t>
              </m:r>
            </m:den>
          </m:f>
          <m:r>
            <w:rPr>
              <w:rFonts w:ascii="Cambria Math" w:hAnsi="Cambria Math"/>
            </w:rPr>
            <m:t>W</m:t>
          </m:r>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r>
                <m:rPr>
                  <m:sty m:val="p"/>
                </m:rPr>
                <w:rPr>
                  <w:rFonts w:ascii="Cambria Math" w:hAnsi="Cambria Math"/>
                </w:rPr>
                <m:t>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Coag</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e>
          </m:d>
        </m:oMath>
      </m:oMathPara>
    </w:p>
    <w:p w:rsidR="00462ED0" w:rsidRDefault="00462ED0" w:rsidP="00FF1368">
      <w:r>
        <w:t>Donde:</w:t>
      </w:r>
    </w:p>
    <w:p w:rsidR="00462ED0" w:rsidRDefault="00F456BD"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una medida de la remoción de sólidos suspendidos</w:t>
      </w:r>
    </w:p>
    <w:p w:rsidR="00462ED0" w:rsidRDefault="00462ED0" w:rsidP="00FF1368">
      <m:oMath>
        <m:r>
          <w:rPr>
            <w:rFonts w:ascii="Cambria Math" w:hAnsi="Cambria Math"/>
          </w:rPr>
          <m:t>W</m:t>
        </m:r>
      </m:oMath>
      <w:r>
        <w:t xml:space="preserve"> = la función W de Lambert</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F456BD"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F456BD"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A575A7" w:rsidRPr="00462ED0" w:rsidRDefault="00F456BD" w:rsidP="00FF1368">
      <m:oMath>
        <m:sSub>
          <m:sSubPr>
            <m:ctrlPr>
              <w:rPr>
                <w:rFonts w:ascii="Cambria Math" w:hAnsi="Cambria Math"/>
                <w:i/>
              </w:rPr>
            </m:ctrlPr>
          </m:sSubPr>
          <m:e>
            <m:r>
              <w:rPr>
                <w:rFonts w:ascii="Cambria Math" w:hAnsi="Cambria Math"/>
              </w:rPr>
              <m:t>η</m:t>
            </m:r>
          </m:e>
          <m:sub>
            <m:r>
              <w:rPr>
                <w:rFonts w:ascii="Cambria Math" w:hAnsi="Cambria Math"/>
              </w:rPr>
              <m:t>Coag</m:t>
            </m:r>
          </m:sub>
        </m:sSub>
      </m:oMath>
      <w:r w:rsidR="00A575A7">
        <w:t xml:space="preserve"> = un parámetro relacionado a la velocidad de sedimentación de los </w:t>
      </w:r>
      <w:proofErr w:type="spellStart"/>
      <w:r w:rsidR="00A575A7">
        <w:t>flóculos</w:t>
      </w:r>
      <w:proofErr w:type="spellEnd"/>
      <w:r w:rsidR="00A575A7">
        <w:t xml:space="preserve"> formados con el coagulante específico</w:t>
      </w:r>
    </w:p>
    <w:p w:rsidR="00C40F2F" w:rsidRDefault="00F456BD" w:rsidP="00FF1368">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A575A7">
        <w:t xml:space="preserve"> = la velocidad de captura en el proceso de sedimentación que sigue después de la floculación</w:t>
      </w:r>
    </w:p>
    <w:p w:rsidR="00A575A7" w:rsidRPr="00462ED0" w:rsidRDefault="00A575A7" w:rsidP="00FF1368"/>
    <w:p w:rsidR="003C4FF0" w:rsidRDefault="00FF1368" w:rsidP="00203ADF">
      <w:r>
        <w:t xml:space="preserve">Sin embargo, </w:t>
      </w:r>
      <w:r w:rsidR="000764C8">
        <w:t xml:space="preserve">a diferencia de algunas metodologías convencionales, en el diseño del </w:t>
      </w:r>
      <w:proofErr w:type="spellStart"/>
      <w:r w:rsidR="000764C8">
        <w:t>floculador</w:t>
      </w:r>
      <w:proofErr w:type="spellEnd"/>
      <w:r w:rsidR="000764C8">
        <w:t xml:space="preserve"> de </w:t>
      </w:r>
      <w:proofErr w:type="spellStart"/>
      <w:r w:rsidR="000764C8">
        <w:t>AguaClara</w:t>
      </w:r>
      <w:proofErr w:type="spellEnd"/>
      <w:r w:rsidR="000764C8">
        <w:t xml:space="preserve">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w:t>
      </w:r>
      <w:r w:rsidR="000764C8">
        <w:lastRenderedPageBreak/>
        <w:t>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4D0DAC">
        <w:t xml:space="preserve"> – véase sección XX;</w:t>
      </w:r>
      <w:r w:rsidR="00624A48">
        <w:t xml:space="preserve"> y el 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w:t>
      </w:r>
      <w:proofErr w:type="spellStart"/>
      <w:r w:rsidR="004372E9">
        <w:t>floculador</w:t>
      </w:r>
      <w:proofErr w:type="spellEnd"/>
      <w:r w:rsidR="004372E9">
        <w:t xml:space="preserve">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 xml:space="preserve">Se ha formulado el diseño de </w:t>
      </w:r>
      <w:proofErr w:type="spellStart"/>
      <w:r>
        <w:t>AguaClara</w:t>
      </w:r>
      <w:proofErr w:type="spellEnd"/>
      <w:r>
        <w:t xml:space="preserve">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w:t>
      </w:r>
      <w:proofErr w:type="spellStart"/>
      <w:r w:rsidR="007A6695">
        <w:t>AguaClara</w:t>
      </w:r>
      <w:proofErr w:type="spellEnd"/>
      <w:r w:rsidR="007A6695">
        <w:t xml:space="preserve">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 xml:space="preserve">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w:t>
      </w:r>
      <w:proofErr w:type="spellStart"/>
      <w:r w:rsidR="0024756B" w:rsidRPr="001D7AF4">
        <w:t>floculador</w:t>
      </w:r>
      <w:proofErr w:type="spellEnd"/>
      <w:r w:rsidR="0024756B" w:rsidRPr="001D7AF4">
        <w:t xml:space="preserve">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1F4562">
      <w:pPr>
        <w:pStyle w:val="Figure"/>
      </w:pPr>
      <w:r w:rsidRPr="001D7AF4">
        <w:rPr>
          <w:noProof/>
          <w:lang w:val="en-US"/>
        </w:rPr>
        <w:drawing>
          <wp:inline distT="0" distB="0" distL="0" distR="0" wp14:anchorId="120B24C2" wp14:editId="508DDBAD">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r w:rsidR="00223316">
        <w:fldChar w:fldCharType="begin"/>
      </w:r>
      <w:r w:rsidR="00223316">
        <w:instrText xml:space="preserve"> SEQ Figure \* ARABIC </w:instrText>
      </w:r>
      <w:r w:rsidR="00223316">
        <w:fldChar w:fldCharType="separate"/>
      </w:r>
      <w:r w:rsidRPr="001D7AF4">
        <w:rPr>
          <w:noProof/>
        </w:rPr>
        <w:t>1</w:t>
      </w:r>
      <w:r w:rsidR="00223316">
        <w:rPr>
          <w:noProof/>
        </w:rPr>
        <w:fldChar w:fldCharType="end"/>
      </w:r>
      <w:r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F456BD"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F456BD"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F456BD"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A57FD0">
        <w:t xml:space="preserve">men del </w:t>
      </w:r>
      <w:proofErr w:type="spellStart"/>
      <w:r w:rsidR="00A57FD0">
        <w:t>floculador</w:t>
      </w:r>
      <w:proofErr w:type="spellEnd"/>
      <w:r w:rsidR="00A57FD0">
        <w:t xml:space="preserve"> (Figura XX).</w:t>
      </w:r>
    </w:p>
    <w:p w:rsidR="00CE7237" w:rsidRPr="001D7AF4" w:rsidRDefault="00CE7237" w:rsidP="005D32ED">
      <w:pPr>
        <w:pStyle w:val="Figure"/>
        <w:jc w:val="left"/>
      </w:pPr>
    </w:p>
    <w:p w:rsidR="00900D6E" w:rsidRPr="001D7AF4" w:rsidRDefault="00F456BD" w:rsidP="005D32ED">
      <w:pPr>
        <w:pStyle w:val="Figure"/>
        <w:jc w:val="left"/>
      </w:pPr>
      <w:r>
        <w:rPr>
          <w:noProof/>
        </w:rPr>
        <w:pict>
          <v:shape id="_x0000_s1415" type="#_x0000_t202" style="position:absolute;margin-left:281.2pt;margin-top:2.45pt;width:53.4pt;height:20.45pt;z-index:251710464;mso-width-relative:margin;mso-height-relative:margin;v-text-anchor:middle">
            <v:textbox style="mso-next-textbox:#_x0000_s1415" inset="0,0,0,0">
              <w:txbxContent>
                <w:p w:rsidR="00F456BD" w:rsidRPr="0070434C" w:rsidRDefault="00F456BD"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F456BD" w:rsidRPr="0070434C" w:rsidRDefault="00F456BD" w:rsidP="0070434C">
                  <w:pPr>
                    <w:jc w:val="center"/>
                    <w:rPr>
                      <w:lang w:val="en-US"/>
                    </w:rPr>
                  </w:pPr>
                  <w:r>
                    <w:t>H/S = 4</w:t>
                  </w:r>
                </w:p>
              </w:txbxContent>
            </v:textbox>
          </v:shape>
        </w:pict>
      </w:r>
    </w:p>
    <w:p w:rsidR="00900D6E" w:rsidRPr="001D7AF4" w:rsidRDefault="00900D6E" w:rsidP="005D32ED">
      <w:pPr>
        <w:pStyle w:val="Figure"/>
      </w:pPr>
      <w:r w:rsidRPr="001D7AF4">
        <w:rPr>
          <w:noProof/>
          <w:lang w:val="en-US"/>
        </w:rPr>
        <w:drawing>
          <wp:inline distT="0" distB="0" distL="0" distR="0" wp14:anchorId="6D315456" wp14:editId="187D54F1">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36"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14:anchorId="1B305208" wp14:editId="27C7C464">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37"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F456BD"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F456BD"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factor relacionado a la geometría del flujo al pasar alrededor de un deflector = Pi.JetPlane</w:t>
      </w:r>
    </w:p>
    <w:p w:rsidR="005355BA" w:rsidRPr="001D7AF4" w:rsidRDefault="00F456BD"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coeficiente de vena contracta para el deflector = Pi.VCBaffle</w:t>
      </w:r>
    </w:p>
    <w:p w:rsidR="00C37BC9" w:rsidRPr="001D7AF4" w:rsidRDefault="00F456BD"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coeficiente de pérdida de carga para la expansión del chorro = K.FlocBaffle</w:t>
      </w:r>
    </w:p>
    <w:p w:rsidR="005355BA" w:rsidRPr="001D7AF4" w:rsidRDefault="00F456BD"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 xml:space="preserve">durante la construcción. Por el ancho del canal la separación entre deflectores tenía que ser menor que la óptima para mantener una velocidad que levantara los </w:t>
      </w:r>
      <w:proofErr w:type="spellStart"/>
      <w:r w:rsidR="007F6B0C">
        <w:t>flóculos</w:t>
      </w:r>
      <w:proofErr w:type="spellEnd"/>
      <w:r w:rsidR="007F6B0C">
        <w:t xml:space="preserve"> sedimentados del piso. Por simplicidad de fabricación</w:t>
      </w:r>
      <w:r w:rsidR="00181622">
        <w:t xml:space="preserve">, sólo había una expansión entre cada dos láminas. Especialmente para caudales menores, </w:t>
      </w:r>
      <w:r w:rsidR="00EF6C4E">
        <w:t xml:space="preserve">el resultado de estas restricciones era un radio H/S muy arriba del rango óptimo. Había que compensar con un </w:t>
      </w:r>
      <w:proofErr w:type="spellStart"/>
      <w:r w:rsidR="00EF6C4E">
        <w:t>floculador</w:t>
      </w:r>
      <w:proofErr w:type="spellEnd"/>
      <w:r w:rsidR="00EF6C4E">
        <w:t xml:space="preserve"> más grande para cumplir el objetivo del potencial de colisiones.</w:t>
      </w:r>
    </w:p>
    <w:p w:rsidR="00EF6C4E" w:rsidRDefault="00EF6C4E" w:rsidP="00203ADF"/>
    <w:p w:rsidR="00EF6C4E" w:rsidRPr="001D7AF4" w:rsidRDefault="00EF6C4E" w:rsidP="00203ADF">
      <w:r>
        <w:t xml:space="preserve">Ahora se diseña el </w:t>
      </w:r>
      <w:proofErr w:type="spellStart"/>
      <w:r>
        <w:t>floculador</w:t>
      </w:r>
      <w:proofErr w:type="spellEnd"/>
      <w:r>
        <w:t xml:space="preserve">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F456BD"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F456BD"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F456BD"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lastRenderedPageBreak/>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w:t>
      </w:r>
      <w:r w:rsidR="006164D2">
        <w:t>Por ejemplo, l</w:t>
      </w:r>
      <w:r w:rsidRPr="001D7AF4">
        <w:t xml:space="preserve">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w:t>
      </w:r>
      <w:r w:rsidR="00972191">
        <w:t xml:space="preserve">causar </w:t>
      </w:r>
      <w:proofErr w:type="spellStart"/>
      <w:r w:rsidR="00972191">
        <w:t>HL.SedInlet</w:t>
      </w:r>
      <w:proofErr w:type="spellEnd"/>
      <w:r w:rsidR="00972191">
        <w:t xml:space="preserve"> de pérdida de carga y así </w:t>
      </w:r>
      <w:r w:rsidRPr="001D7AF4">
        <w:t>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w:t>
      </w:r>
      <w:proofErr w:type="spellStart"/>
      <w:r w:rsidR="001B0320">
        <w:t>floculador</w:t>
      </w:r>
      <w:proofErr w:type="spellEnd"/>
      <w:r w:rsidR="001B0320">
        <w:t xml:space="preserve"> de flujo vertical que se usa en las plantas </w:t>
      </w:r>
      <w:proofErr w:type="spellStart"/>
      <w:r w:rsidR="001B0320">
        <w:t>AguaClara</w:t>
      </w:r>
      <w:proofErr w:type="spellEnd"/>
      <w:r w:rsidR="001B0320">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F456BD"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F456BD"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F456BD"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F456BD"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E3307" w:rsidP="00FE79EC"/>
    <w:p w:rsidR="001E3307" w:rsidRDefault="00F456BD"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F456BD"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F456BD"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151092" w:rsidRDefault="00151092" w:rsidP="00AC49AF">
      <w:pPr>
        <w:pStyle w:val="ListParagraph"/>
        <w:numPr>
          <w:ilvl w:val="0"/>
          <w:numId w:val="30"/>
        </w:numPr>
      </w:pPr>
      <w:r>
        <w:t>Para encontrar la separación entre deflectores cuando ya se saben las otras dimensiones:</w:t>
      </w:r>
    </w:p>
    <w:p w:rsidR="00AC49AF" w:rsidRDefault="00AC49AF" w:rsidP="00AC49AF">
      <w:pPr>
        <w:pStyle w:val="ListParagraph"/>
      </w:pP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51092" w:rsidRPr="00FE79EC" w:rsidRDefault="00151092" w:rsidP="00FE79EC"/>
    <w:p w:rsidR="001D7AF4" w:rsidRDefault="001D7AF4" w:rsidP="004F775A">
      <w:pPr>
        <w:pStyle w:val="Heading3"/>
      </w:pPr>
      <w:r>
        <w:t xml:space="preserve">Comparación con </w:t>
      </w:r>
      <w:r w:rsidR="006164D2">
        <w:t>l</w:t>
      </w:r>
      <w:r>
        <w:t xml:space="preserve">os </w:t>
      </w:r>
      <w:proofErr w:type="spellStart"/>
      <w:r>
        <w:t>floculadores</w:t>
      </w:r>
      <w:proofErr w:type="spellEnd"/>
      <w:r>
        <w:t xml:space="preserve"> mecánicos</w:t>
      </w:r>
    </w:p>
    <w:p w:rsidR="001D7AF4" w:rsidRPr="001D7AF4" w:rsidRDefault="00D61EC7" w:rsidP="001D7AF4">
      <w:r>
        <w:t xml:space="preserve">Comparado con el diseño convencional, los </w:t>
      </w:r>
      <w:proofErr w:type="spellStart"/>
      <w:r>
        <w:t>floculadores</w:t>
      </w:r>
      <w:proofErr w:type="spellEnd"/>
    </w:p>
    <w:p w:rsidR="001D7AF4" w:rsidRPr="001D7AF4" w:rsidRDefault="001D7AF4" w:rsidP="001D7AF4"/>
    <w:p w:rsidR="001D7AF4" w:rsidRDefault="000A3030" w:rsidP="001D7AF4">
      <w:r>
        <w:t xml:space="preserve">Los </w:t>
      </w:r>
      <w:proofErr w:type="spellStart"/>
      <w:r>
        <w:t>fl</w:t>
      </w:r>
      <w:r w:rsidR="006C569C">
        <w:t>o</w:t>
      </w:r>
      <w:r>
        <w:t>culadores</w:t>
      </w:r>
      <w:proofErr w:type="spellEnd"/>
      <w:r>
        <w:t xml:space="preserve"> mecánicos sufren del efecto de </w:t>
      </w:r>
      <w:r w:rsidR="00AA0081">
        <w:t xml:space="preserve">los </w:t>
      </w:r>
      <w:r>
        <w:t xml:space="preserve">cortos circuitos, que probablemente limita su rendimiento. Son reactores de flujo arbitrario que </w:t>
      </w:r>
      <w:proofErr w:type="gramStart"/>
      <w:r>
        <w:t>no .</w:t>
      </w:r>
      <w:proofErr w:type="gramEnd"/>
      <w:r>
        <w:t xml:space="preserve"> Ha sido necesario compensar el efecto de cortos circuitos en el diseño con tiempos de retención medios mucho más largos que lo necesario para la floculación efectiva en un reactor </w:t>
      </w:r>
      <w:r w:rsidR="00AA0081">
        <w:t>de flujo en pistón</w:t>
      </w:r>
      <w:r>
        <w:t>.</w:t>
      </w:r>
    </w:p>
    <w:p w:rsidR="000A3030" w:rsidRDefault="000A3030" w:rsidP="001D7AF4"/>
    <w:p w:rsidR="000A3030" w:rsidRPr="001D7AF4" w:rsidRDefault="00F45767" w:rsidP="001D7AF4">
      <w:r>
        <w:t>O</w:t>
      </w:r>
      <w:r w:rsidR="000A3030">
        <w:t xml:space="preserve">tra desventaja de los </w:t>
      </w:r>
      <w:proofErr w:type="spellStart"/>
      <w:r w:rsidR="000A3030">
        <w:t>floculadores</w:t>
      </w:r>
      <w:proofErr w:type="spellEnd"/>
      <w:r w:rsidR="000A3030">
        <w:t xml:space="preserve"> mecánicos es la falta de uniformidad </w:t>
      </w:r>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4360E" w:rsidRPr="001D7AF4" w:rsidRDefault="00870C2C" w:rsidP="00870C2C">
      <w:pPr>
        <w:pStyle w:val="Heading2"/>
      </w:pPr>
      <w:r w:rsidRPr="001D7AF4">
        <w:t>Algoritmo de diseño</w:t>
      </w:r>
    </w:p>
    <w:p w:rsidR="0054360E" w:rsidRPr="001D7AF4" w:rsidRDefault="00870C2C" w:rsidP="00223316">
      <w:pPr>
        <w:pStyle w:val="Heading3"/>
        <w:numPr>
          <w:ilvl w:val="0"/>
          <w:numId w:val="26"/>
        </w:numPr>
        <w:ind w:left="360"/>
      </w:pPr>
      <w:bookmarkStart w:id="59" w:name="_Ref427768350"/>
      <w:r w:rsidRPr="001D7AF4">
        <w:t>Entradas al algoritmo</w:t>
      </w:r>
      <w:bookmarkEnd w:id="59"/>
      <w:r w:rsidR="00D350C3">
        <w:t xml:space="preserve"> y asunciones</w:t>
      </w:r>
    </w:p>
    <w:tbl>
      <w:tblPr>
        <w:tblStyle w:val="TableGrid"/>
        <w:tblW w:w="0" w:type="auto"/>
        <w:tblLayout w:type="fixed"/>
        <w:tblLook w:val="04A0" w:firstRow="1" w:lastRow="0" w:firstColumn="1" w:lastColumn="0" w:noHBand="0" w:noVBand="1"/>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870C2C" w:rsidRDefault="00870C2C" w:rsidP="00870C2C"/>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 xml:space="preserve">y el ancho de los canales para lograr el potencial de colisiones mínimo. Como primer paso del algoritmo se calcula la longitud del tanque </w:t>
      </w:r>
      <w:r w:rsidR="00D01873">
        <w:lastRenderedPageBreak/>
        <w:t>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5C5EEBF" wp14:editId="0564D4A1">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8">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60" w:name="_Ref427767474"/>
      <w:bookmarkStart w:id="61" w:name="_Ref427767467"/>
      <w:r>
        <w:t xml:space="preserve">Ilustración </w:t>
      </w:r>
      <w:r>
        <w:fldChar w:fldCharType="begin"/>
      </w:r>
      <w:r>
        <w:instrText xml:space="preserve"> SEQ Ilustración \* ARABIC </w:instrText>
      </w:r>
      <w:r>
        <w:fldChar w:fldCharType="separate"/>
      </w:r>
      <w:r>
        <w:rPr>
          <w:noProof/>
        </w:rPr>
        <w:t>14</w:t>
      </w:r>
      <w:r>
        <w:fldChar w:fldCharType="end"/>
      </w:r>
      <w:bookmarkEnd w:id="60"/>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61"/>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w:t>
      </w:r>
      <w:proofErr w:type="spellStart"/>
      <w:r w:rsidR="00972191">
        <w:t>floculador</w:t>
      </w:r>
      <w:proofErr w:type="spellEnd"/>
      <w:r w:rsidR="00972191">
        <w:t xml:space="preserve"> </w:t>
      </w:r>
      <w:r w:rsidR="00143F06">
        <w:t xml:space="preserve">en base a las dimensiones de los tanques de sedimentación. También </w:t>
      </w:r>
      <w:r w:rsidR="00691196">
        <w:t>hay una restricción para el ancho mínimo de cada canal (véase 1. Entradas al algoritmo). Multiplicando estas dimensiones mínimas y restando el volumen inactivo (</w:t>
      </w:r>
      <w:r w:rsidR="00691196">
        <w:fldChar w:fldCharType="begin"/>
      </w:r>
      <w:r w:rsidR="00691196">
        <w:instrText xml:space="preserve"> REF _Ref427767474 \h </w:instrText>
      </w:r>
      <w:r w:rsidR="00691196">
        <w:fldChar w:fldCharType="separate"/>
      </w:r>
      <w:r w:rsidR="00691196">
        <w:t xml:space="preserve">Ilustración </w:t>
      </w:r>
      <w:r w:rsidR="00691196">
        <w:rPr>
          <w:noProof/>
        </w:rPr>
        <w:t>14</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F456BD"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F456BD"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F456BD"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w:t>
      </w:r>
      <w:proofErr w:type="spellStart"/>
      <w:r w:rsidR="00136E44">
        <w:t>floculador</w:t>
      </w:r>
      <w:proofErr w:type="spellEnd"/>
      <w:r w:rsidR="00136E44">
        <w:t xml:space="preserve"> = </w:t>
      </w:r>
      <w:proofErr w:type="spellStart"/>
      <w:r w:rsidR="00136E44">
        <w:t>HL.FlocMax</w:t>
      </w:r>
      <w:proofErr w:type="spellEnd"/>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CP.FlocBod</w:t>
      </w:r>
    </w:p>
    <w:p w:rsidR="00136E44" w:rsidRDefault="00F456BD"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F456BD"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lastRenderedPageBreak/>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F83C64" w:rsidP="00F83C64"/>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rsidR="00685C5F" w:rsidRDefault="00685C5F" w:rsidP="00685C5F">
      <w:pPr>
        <w:pStyle w:val="ListParagraph"/>
        <w:rPr>
          <w:b/>
        </w:rPr>
      </w:pPr>
    </w:p>
    <w:p w:rsidR="00685C5F" w:rsidRPr="009B6CBD" w:rsidRDefault="00F456BD"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lastRenderedPageBreak/>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rsidR="003F68D2" w:rsidRDefault="003F68D2">
      <w:bookmarkStart w:id="62" w:name="_Toc424289911"/>
      <w:bookmarkEnd w:id="57"/>
      <w:bookmarkEnd w:id="58"/>
    </w:p>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F456BD">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F456BD">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proofErr w:type="spellStart"/>
      <w:r w:rsidR="00403D54">
        <w:t>L.EtMax</w:t>
      </w:r>
      <w:proofErr w:type="spellEnd"/>
    </w:p>
    <w:p w:rsidR="00403D54" w:rsidRDefault="00403D54">
      <m:oMath>
        <m:r>
          <w:rPr>
            <w:rFonts w:ascii="Cambria Math" w:hAnsi="Cambria Math"/>
          </w:rPr>
          <m:t>T</m:t>
        </m:r>
      </m:oMath>
      <w:r>
        <w:t xml:space="preserve"> = grosor de la pared del tanque de entrada = T.FlocDividingWall</w:t>
      </w:r>
    </w:p>
    <w:p w:rsidR="00403D54" w:rsidRDefault="00F456BD">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F456BD">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w:t>
      </w:r>
      <w:r>
        <w:lastRenderedPageBreak/>
        <w:t xml:space="preserve">radio </w:t>
      </w:r>
      <w:r w:rsidR="009B7592">
        <w:t xml:space="preserve">H/S dentro del rango eficiente. </w:t>
      </w:r>
      <w:r>
        <w:t xml:space="preserve">Dado el ancho de los canales, la tasa de la disipación de energía nos da la separación </w:t>
      </w:r>
      <w:r w:rsidR="009E4EE5">
        <w:t>máxima entre obstáculos que mantiene la geometría eficiente (véase sección XX):</w:t>
      </w:r>
    </w:p>
    <w:p w:rsidR="009E4EE5" w:rsidRDefault="009E4EE5" w:rsidP="00300259"/>
    <w:p w:rsidR="009E4EE5" w:rsidRPr="009E4EE5" w:rsidRDefault="00F456BD"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F456BD"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F456BD"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F456BD"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224D73">
        <w:t xml:space="preserve">mente (véase sección XX) </w:t>
      </w:r>
      <w:r>
        <w:t>se encuentra por:</w:t>
      </w:r>
    </w:p>
    <w:p w:rsidR="00FE182D" w:rsidRDefault="00FE182D" w:rsidP="00151092"/>
    <w:p w:rsidR="00FE182D" w:rsidRDefault="00F456BD"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F456BD">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F456BD">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proofErr w:type="spellStart"/>
      <w:r>
        <w:t>S.FlocBaffle</w:t>
      </w:r>
      <w:proofErr w:type="spellEnd"/>
    </w:p>
    <w:p w:rsidR="00A77B07" w:rsidRDefault="00F456BD">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proofErr w:type="spellStart"/>
      <w:r w:rsidR="00896156">
        <w:t>N.FlocChannelBaffles</w:t>
      </w:r>
      <w:proofErr w:type="spellEnd"/>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proofErr w:type="spellStart"/>
      <w:r>
        <w:t>HL.Floc</w:t>
      </w:r>
      <w:proofErr w:type="spellEnd"/>
      <w:r>
        <w:t xml:space="preserve"> en vez de </w:t>
      </w:r>
      <w:proofErr w:type="spellStart"/>
      <w:r>
        <w:t>HL.FlocBod</w:t>
      </w:r>
      <w:proofErr w:type="spellEnd"/>
      <w:r>
        <w:t>), la tasa media de la disipación de energía (</w:t>
      </w:r>
      <w:proofErr w:type="spellStart"/>
      <w:r>
        <w:t>ED.FlocAve</w:t>
      </w:r>
      <w:proofErr w:type="spellEnd"/>
      <w:r>
        <w:t xml:space="preserve"> en vez de </w:t>
      </w:r>
      <w:proofErr w:type="spellStart"/>
      <w:r>
        <w:t>ED.FlocAveBod</w:t>
      </w:r>
      <w:proofErr w:type="spellEnd"/>
      <w:r>
        <w:t>), y el potencial de colisiones (</w:t>
      </w:r>
      <w:proofErr w:type="spellStart"/>
      <w:r>
        <w:t>CP.Floc</w:t>
      </w:r>
      <w:proofErr w:type="spellEnd"/>
      <w:r>
        <w:t xml:space="preserve"> en vez de </w:t>
      </w:r>
      <w:proofErr w:type="spellStart"/>
      <w:r>
        <w:t>CP.FlocBod</w:t>
      </w:r>
      <w:proofErr w:type="spellEnd"/>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F456BD"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F456BD"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F456BD"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F456BD"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F456BD"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F456BD"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proofErr w:type="spellStart"/>
      <w:r>
        <w:t>V.Floc</w:t>
      </w:r>
      <w:proofErr w:type="spellEnd"/>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w:lastRenderedPageBreak/>
          <m:t>W</m:t>
        </m:r>
      </m:oMath>
      <w:r>
        <w:t xml:space="preserve"> = el ancho de los canales = W.FlocChannel</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F456BD"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F456BD"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t>La t</w:t>
      </w:r>
      <w:r w:rsidR="00DD7FE3">
        <w:t>asa real de la disipación de ene</w:t>
      </w:r>
      <w:r w:rsidR="00AC49AF">
        <w:t>rgía después de la corrección de</w:t>
      </w:r>
      <w:r w:rsidR="00DD7FE3">
        <w:t xml:space="preserve"> la separación entre deflectores, igual a </w:t>
      </w:r>
      <w:proofErr w:type="spellStart"/>
      <w:r w:rsidR="00DD7FE3">
        <w:t>ED.FlocAve</w:t>
      </w:r>
      <w:proofErr w:type="spellEnd"/>
      <w:r w:rsidR="00DD7FE3">
        <w:t>:</w:t>
      </w:r>
    </w:p>
    <w:p w:rsidR="00DD7FE3" w:rsidRDefault="00DD7FE3" w:rsidP="00DD7FE3">
      <w:pPr>
        <w:pStyle w:val="ListParagraph"/>
      </w:pPr>
    </w:p>
    <w:p w:rsidR="00DD7FE3" w:rsidRDefault="00F456BD"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F456BD"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proofErr w:type="spellStart"/>
      <w:r w:rsidR="00DD7FE3">
        <w:t>G.FlocAve</w:t>
      </w:r>
      <w:proofErr w:type="spellEnd"/>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F456BD"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 xml:space="preserve">Cada obstáculo es dos pedazos de tubo de PVC entre los cuales el agua tiene que fluir (Figura XX). </w:t>
      </w:r>
      <w:r w:rsidR="00275606">
        <w:t>Las expansiones provocadas por lo</w:t>
      </w:r>
      <w:r>
        <w:t xml:space="preserve">s obstáculos deben ser iguales a las que </w:t>
      </w:r>
      <w:r w:rsidR="00E66EC9">
        <w:t>provocan</w:t>
      </w:r>
      <w:r>
        <w:t xml:space="preserve"> los deflectores. </w:t>
      </w:r>
      <w:r w:rsidR="005D6B84">
        <w:t xml:space="preserve">Se asume </w:t>
      </w:r>
      <w:r w:rsidR="005D6B84">
        <w:lastRenderedPageBreak/>
        <w:t xml:space="preserve">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proofErr w:type="spellStart"/>
      <w:r>
        <w:t>W.FlocObstacleWake</w:t>
      </w:r>
      <w:proofErr w:type="spellEnd"/>
    </w:p>
    <w:p w:rsidR="005D6B84" w:rsidRDefault="00F456BD"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proofErr w:type="spellStart"/>
      <w:r w:rsidR="009624EA">
        <w:t>S.FlocBaffle</w:t>
      </w:r>
      <w:proofErr w:type="spellEnd"/>
    </w:p>
    <w:p w:rsidR="005D6B84" w:rsidRDefault="00F456BD"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alrededor de un deflector = </w:t>
      </w:r>
      <w:proofErr w:type="spellStart"/>
      <w:r w:rsidR="005D6B84">
        <w:t>Pi.VCBaffle</w:t>
      </w:r>
      <w:proofErr w:type="spellEnd"/>
    </w:p>
    <w:p w:rsidR="005D6B84" w:rsidRPr="00E665E8" w:rsidRDefault="005D6B84" w:rsidP="00E665E8"/>
    <w:p w:rsidR="00DC788F" w:rsidRDefault="00DC788F" w:rsidP="00DC788F">
      <w:pPr>
        <w:pStyle w:val="Figure"/>
      </w:pPr>
      <w:r>
        <w:rPr>
          <w:noProof/>
          <w:lang w:val="en-US"/>
        </w:rPr>
        <w:drawing>
          <wp:inline distT="0" distB="0" distL="0" distR="0" wp14:anchorId="61492E1D" wp14:editId="1E6E0A13">
            <wp:extent cx="3368093" cy="3331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3365" cy="3346704"/>
                    </a:xfrm>
                    <a:prstGeom prst="rect">
                      <a:avLst/>
                    </a:prstGeom>
                  </pic:spPr>
                </pic:pic>
              </a:graphicData>
            </a:graphic>
          </wp:inline>
        </w:drawing>
      </w:r>
    </w:p>
    <w:p w:rsidR="00DC788F" w:rsidRPr="00DC788F" w:rsidRDefault="00DC788F" w:rsidP="00DC788F">
      <w:pPr>
        <w:pStyle w:val="Caption"/>
      </w:pPr>
    </w:p>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 xml:space="preserve">La altura del </w:t>
      </w:r>
      <w:proofErr w:type="spellStart"/>
      <w:r>
        <w:t>floculador</w:t>
      </w:r>
      <w:proofErr w:type="spellEnd"/>
      <w:r>
        <w:t xml:space="preserve"> se calcula sumando desde el nivel de agua en el canal de entrada al tanque de sedimentación:</w:t>
      </w:r>
    </w:p>
    <w:p w:rsidR="00AA4618" w:rsidRDefault="00AA4618" w:rsidP="00AA4618"/>
    <w:p w:rsidR="00AA4618" w:rsidRPr="00AA4618" w:rsidRDefault="00F456BD"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F456BD">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w:t>
      </w:r>
      <w:proofErr w:type="spellStart"/>
      <w:r w:rsidR="00AA4618">
        <w:t>H.Floc</w:t>
      </w:r>
      <w:proofErr w:type="spellEnd"/>
    </w:p>
    <w:p w:rsidR="00AA4618" w:rsidRDefault="00F456BD">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w:t>
      </w:r>
      <w:proofErr w:type="spellStart"/>
      <w:r w:rsidR="00AA4618">
        <w:t>floculador</w:t>
      </w:r>
      <w:proofErr w:type="spellEnd"/>
      <w:r w:rsidR="00AA4618">
        <w:t xml:space="preserve">, determinada por el canal de entrada al tanque de sedimentación = </w:t>
      </w:r>
      <w:proofErr w:type="spellStart"/>
      <w:r w:rsidR="00AA4618">
        <w:t>HW.FlocEnd</w:t>
      </w:r>
      <w:proofErr w:type="spellEnd"/>
    </w:p>
    <w:p w:rsidR="00AA4618" w:rsidRDefault="00F456BD">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w:t>
      </w:r>
      <w:proofErr w:type="spellStart"/>
      <w:r w:rsidR="00AA4618">
        <w:t>floculador</w:t>
      </w:r>
      <w:proofErr w:type="spellEnd"/>
      <w:r w:rsidR="00AA4618">
        <w:t xml:space="preserve"> = </w:t>
      </w:r>
      <w:proofErr w:type="spellStart"/>
      <w:r w:rsidR="00AA4618">
        <w:t>HL.Floc</w:t>
      </w:r>
      <w:proofErr w:type="spellEnd"/>
    </w:p>
    <w:p w:rsidR="00AA4618" w:rsidRDefault="00F456BD">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w:t>
      </w:r>
      <w:proofErr w:type="spellStart"/>
      <w:r w:rsidR="00AA4618">
        <w:t>H.PlantFreeboard</w:t>
      </w:r>
      <w:proofErr w:type="spellEnd"/>
    </w:p>
    <w:p w:rsidR="00FF3274" w:rsidRDefault="00FF3274"/>
    <w:p w:rsidR="00AA4618" w:rsidRDefault="00AA4618">
      <w:r>
        <w:t xml:space="preserve">La altura de la losa del </w:t>
      </w:r>
      <w:proofErr w:type="spellStart"/>
      <w:r>
        <w:t>floculador</w:t>
      </w:r>
      <w:proofErr w:type="spellEnd"/>
      <w:r>
        <w:t xml:space="preserve"> es relativa a la solera inferior que amarra los tanques de sedimentación y el </w:t>
      </w:r>
      <w:proofErr w:type="spellStart"/>
      <w:r>
        <w:t>floculador</w:t>
      </w:r>
      <w:proofErr w:type="spellEnd"/>
      <w:r>
        <w:t xml:space="preserve">. La parte abajo de esta solera es el nivel cero en el dibujo de AutoCAD. La parte abajo de la losa del </w:t>
      </w:r>
      <w:proofErr w:type="spellStart"/>
      <w:r>
        <w:t>floculador</w:t>
      </w:r>
      <w:proofErr w:type="spellEnd"/>
      <w:r>
        <w:t xml:space="preserve"> está al mismo nivel que la parte inferior de la solera</w:t>
      </w:r>
      <w:r w:rsidR="00FF3274">
        <w:t xml:space="preserve">, así que el nivel del fondo del tanque sólo depende del grosor de la losa </w:t>
      </w:r>
      <w:proofErr w:type="spellStart"/>
      <w:r w:rsidR="00FF3274">
        <w:t>T.FlocSlab</w:t>
      </w:r>
      <w:proofErr w:type="spellEnd"/>
      <w:r>
        <w:t xml:space="preserve">. </w:t>
      </w:r>
    </w:p>
    <w:p w:rsidR="00FF3274" w:rsidRDefault="00FF3274"/>
    <w:p w:rsidR="00FF3274" w:rsidRDefault="00FF3274" w:rsidP="00FF3274">
      <w:pPr>
        <w:pStyle w:val="Figure"/>
      </w:pPr>
      <w:r>
        <w:t>Fotos de la solera inferior</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proofErr w:type="spellStart"/>
      <w:r>
        <w:t>W.FlocPort</w:t>
      </w:r>
      <w:proofErr w:type="spellEnd"/>
    </w:p>
    <w:p w:rsidR="00353E9D" w:rsidRDefault="00353E9D" w:rsidP="006753F7">
      <m:oMath>
        <m:r>
          <w:rPr>
            <w:rFonts w:ascii="Cambria Math" w:hAnsi="Cambria Math"/>
          </w:rPr>
          <m:t>S</m:t>
        </m:r>
      </m:oMath>
      <w:r>
        <w:t xml:space="preserve"> = la separación entre deflectores = </w:t>
      </w:r>
      <w:proofErr w:type="spellStart"/>
      <w:r>
        <w:t>S.FlocBaffle</w:t>
      </w:r>
      <w:proofErr w:type="spellEnd"/>
    </w:p>
    <w:p w:rsidR="00353E9D" w:rsidRDefault="00353E9D" w:rsidP="006753F7">
      <m:oMath>
        <m:r>
          <w:rPr>
            <w:rFonts w:ascii="Cambria Math" w:hAnsi="Cambria Math"/>
          </w:rPr>
          <m:t>d</m:t>
        </m:r>
      </m:oMath>
      <w:r>
        <w:t xml:space="preserve"> = la brecha entre el borde de la compuerta y el primer deflector = </w:t>
      </w:r>
      <w:proofErr w:type="spellStart"/>
      <w:r>
        <w:t>S.FlocBaffleSetBackPlastic</w:t>
      </w:r>
      <w:proofErr w:type="spellEnd"/>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proofErr w:type="spellStart"/>
      <w:r>
        <w:t>H.FlocPort</w:t>
      </w:r>
      <w:proofErr w:type="spellEnd"/>
      <w:r>
        <w:t>.</w:t>
      </w:r>
    </w:p>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F456BD"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F456BD"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proofErr w:type="spellStart"/>
      <w:r w:rsidR="00B920E8">
        <w:t>Q.FlocDrain</w:t>
      </w:r>
      <w:proofErr w:type="spellEnd"/>
    </w:p>
    <w:p w:rsidR="00B920E8" w:rsidRDefault="00F456BD"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w:t>
      </w:r>
      <w:proofErr w:type="spellStart"/>
      <w:r w:rsidR="00B920E8">
        <w:t>floculador</w:t>
      </w:r>
      <w:proofErr w:type="spellEnd"/>
      <w:r w:rsidR="00B920E8">
        <w:t xml:space="preserve"> cuando está lleno = </w:t>
      </w:r>
      <w:proofErr w:type="spellStart"/>
      <w:r w:rsidR="00B920E8">
        <w:t>Vol.Floc</w:t>
      </w:r>
      <w:proofErr w:type="spellEnd"/>
    </w:p>
    <w:p w:rsidR="00B920E8" w:rsidRDefault="00F456BD"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w:t>
      </w:r>
      <w:proofErr w:type="spellStart"/>
      <w:r w:rsidR="00B920E8">
        <w:t>floculador</w:t>
      </w:r>
      <w:proofErr w:type="spellEnd"/>
      <w:r w:rsidR="00B920E8">
        <w:t xml:space="preserve"> = </w:t>
      </w:r>
      <w:proofErr w:type="spellStart"/>
      <w:r w:rsidR="00B920E8">
        <w:t>N.FlocChannels</w:t>
      </w:r>
      <w:proofErr w:type="spellEnd"/>
    </w:p>
    <w:p w:rsidR="009D0009" w:rsidRPr="00B920E8" w:rsidRDefault="009D0009" w:rsidP="00B920E8">
      <m:oMath>
        <m:r>
          <w:rPr>
            <w:rFonts w:ascii="Cambria Math" w:hAnsi="Cambria Math"/>
          </w:rPr>
          <m:t>Ti</m:t>
        </m:r>
      </m:oMath>
      <w:r>
        <w:t xml:space="preserve"> = el tiempo máximo que lleva el proceso de vaciar el </w:t>
      </w:r>
      <w:proofErr w:type="spellStart"/>
      <w:r>
        <w:t>floculador</w:t>
      </w:r>
      <w:proofErr w:type="spellEnd"/>
      <w:r>
        <w:t xml:space="preserve"> = </w:t>
      </w:r>
      <w:proofErr w:type="spellStart"/>
      <w:r>
        <w:t>Ti.FlocDrain</w:t>
      </w:r>
      <w:proofErr w:type="spellEnd"/>
    </w:p>
    <w:p w:rsidR="0067126F" w:rsidRPr="00F6195C" w:rsidRDefault="0067126F">
      <w:r w:rsidRPr="001D7AF4">
        <w:br w:type="page"/>
      </w:r>
    </w:p>
    <w:p w:rsidR="0057542E" w:rsidRPr="001D7AF4" w:rsidRDefault="00E37292" w:rsidP="00E37292">
      <w:pPr>
        <w:pStyle w:val="Heading1"/>
      </w:pPr>
      <w:r w:rsidRPr="001D7AF4">
        <w:lastRenderedPageBreak/>
        <w:t>Sedimentación</w:t>
      </w:r>
      <w:bookmarkEnd w:id="62"/>
    </w:p>
    <w:p w:rsidR="00E37292" w:rsidRPr="001D7AF4" w:rsidRDefault="00E37292" w:rsidP="00E37292">
      <w:pPr>
        <w:pStyle w:val="Heading2"/>
      </w:pPr>
      <w:bookmarkStart w:id="63" w:name="_Toc424289912"/>
      <w:r w:rsidRPr="001D7AF4">
        <w:t>Propósito</w:t>
      </w:r>
      <w:bookmarkEnd w:id="63"/>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 xml:space="preserve">dimentación de los </w:t>
      </w:r>
      <w:proofErr w:type="spellStart"/>
      <w:r w:rsidR="00B2029C" w:rsidRPr="001D7AF4">
        <w:t>flóculos</w:t>
      </w:r>
      <w:proofErr w:type="spellEnd"/>
      <w:r w:rsidR="00B2029C" w:rsidRPr="001D7AF4">
        <w:t>,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ser captadas. </w:t>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Pr="001D7AF4" w:rsidRDefault="00846251" w:rsidP="00846251">
      <w:pPr>
        <w:pStyle w:val="Caption"/>
      </w:pPr>
      <w:r w:rsidRPr="001D7AF4">
        <w:t xml:space="preserve">Figure </w:t>
      </w:r>
      <w:r w:rsidR="00223316">
        <w:fldChar w:fldCharType="begin"/>
      </w:r>
      <w:r w:rsidR="00223316">
        <w:instrText xml:space="preserve"> SEQ Figure \* ARABIC </w:instrText>
      </w:r>
      <w:r w:rsidR="00223316">
        <w:fldChar w:fldCharType="separate"/>
      </w:r>
      <w:r w:rsidR="00782D16" w:rsidRPr="001D7AF4">
        <w:rPr>
          <w:noProof/>
        </w:rPr>
        <w:t>2</w:t>
      </w:r>
      <w:r w:rsidR="00223316">
        <w:rPr>
          <w:noProof/>
        </w:rPr>
        <w:fldChar w:fldCharType="end"/>
      </w:r>
      <w:r w:rsidRPr="001D7AF4">
        <w:t>. Corte lateral de un tanque de sedimentación.</w:t>
      </w:r>
    </w:p>
    <w:p w:rsidR="0057542E" w:rsidRPr="001D7AF4" w:rsidRDefault="0057542E" w:rsidP="00E37292">
      <w:pPr>
        <w:pStyle w:val="Heading2"/>
      </w:pPr>
      <w:bookmarkStart w:id="64" w:name="_Toc424289913"/>
      <w:r w:rsidRPr="001D7AF4">
        <w:t>El Manto de Lodos</w:t>
      </w:r>
      <w:bookmarkEnd w:id="64"/>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 xml:space="preserve">de </w:t>
      </w:r>
      <w:proofErr w:type="spellStart"/>
      <w:r w:rsidR="0057542E" w:rsidRPr="001D7AF4">
        <w:t>AguaClara</w:t>
      </w:r>
      <w:proofErr w:type="spellEnd"/>
      <w:r w:rsidR="0057542E" w:rsidRPr="001D7AF4">
        <w:t xml:space="preserve"> se diseñan con la meta 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xml:space="preserve">. El manto de lodos es un lecho denso de </w:t>
      </w:r>
      <w:proofErr w:type="spellStart"/>
      <w:r w:rsidR="0057542E" w:rsidRPr="001D7AF4">
        <w:t>flóculos</w:t>
      </w:r>
      <w:proofErr w:type="spellEnd"/>
      <w:r w:rsidR="0057542E" w:rsidRPr="001D7AF4">
        <w:t xml:space="preserve">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capten</w:t>
      </w:r>
      <w:r w:rsidRPr="001D7AF4">
        <w:t xml:space="preserve"> 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w:t>
      </w:r>
      <w:proofErr w:type="spellStart"/>
      <w:r w:rsidR="0057542E" w:rsidRPr="001D7AF4">
        <w:t>flóculos</w:t>
      </w:r>
      <w:proofErr w:type="spellEnd"/>
      <w:r w:rsidR="0057542E" w:rsidRPr="001D7AF4">
        <w:t xml:space="preserve"> y el agua por encima se comportan como dos fluidos distintos. Se mantiene el nivel de la superficie entre el manto de lodos y el agua limpia con el </w:t>
      </w:r>
      <w:r w:rsidR="0057542E" w:rsidRPr="001D7AF4">
        <w:rPr>
          <w:b/>
        </w:rPr>
        <w:t xml:space="preserve">vertedero de </w:t>
      </w:r>
      <w:proofErr w:type="spellStart"/>
      <w:r w:rsidR="0057542E" w:rsidRPr="001D7AF4">
        <w:rPr>
          <w:b/>
        </w:rPr>
        <w:t>flóculos</w:t>
      </w:r>
      <w:proofErr w:type="spellEnd"/>
      <w:r w:rsidR="00F849E5" w:rsidRPr="001D7AF4">
        <w:t>, una pared</w:t>
      </w:r>
      <w:r w:rsidR="0057542E" w:rsidRPr="001D7AF4">
        <w:t xml:space="preserve"> sobre la que los </w:t>
      </w:r>
      <w:proofErr w:type="spellStart"/>
      <w:r w:rsidR="0057542E" w:rsidRPr="001D7AF4">
        <w:t>flóculos</w:t>
      </w:r>
      <w:proofErr w:type="spellEnd"/>
      <w:r w:rsidR="0057542E" w:rsidRPr="001D7AF4">
        <w:t xml:space="preserve"> caen en una tolva cuando alcanzan cierta altura. Los </w:t>
      </w:r>
      <w:proofErr w:type="spellStart"/>
      <w:r w:rsidR="0057542E" w:rsidRPr="001D7AF4">
        <w:t>flóculos</w:t>
      </w:r>
      <w:proofErr w:type="spellEnd"/>
      <w:r w:rsidR="0057542E" w:rsidRPr="001D7AF4">
        <w:t xml:space="preserve">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F456BD" w:rsidP="00284812">
            <w:pPr>
              <w:spacing w:after="200"/>
              <w:ind w:firstLine="360"/>
              <w:contextualSpacing/>
              <w:jc w:val="center"/>
            </w:pPr>
            <w:r>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F456BD" w:rsidRPr="00567044" w:rsidRDefault="00F456BD" w:rsidP="00CB4CFA">
                        <w:pPr>
                          <w:jc w:val="center"/>
                          <w:rPr>
                            <w:sz w:val="20"/>
                            <w:lang w:val="es-ES"/>
                          </w:rPr>
                        </w:pPr>
                        <w:r>
                          <w:rPr>
                            <w:sz w:val="20"/>
                            <w:lang w:val="es-ES"/>
                          </w:rPr>
                          <w:t>Superficie entre el manto y el agua</w:t>
                        </w:r>
                      </w:p>
                    </w:txbxContent>
                  </v:textbox>
                </v:shape>
              </w:pict>
            </w:r>
            <w:r>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F456BD" w:rsidRPr="00567044" w:rsidRDefault="00F456BD" w:rsidP="00284812">
                        <w:pPr>
                          <w:jc w:val="center"/>
                          <w:rPr>
                            <w:sz w:val="20"/>
                            <w:lang w:val="es-ES"/>
                          </w:rPr>
                        </w:pPr>
                        <w:r>
                          <w:rPr>
                            <w:sz w:val="20"/>
                            <w:lang w:val="es-ES"/>
                          </w:rPr>
                          <w:t>Chorro de entrada</w:t>
                        </w:r>
                      </w:p>
                    </w:txbxContent>
                  </v:textbox>
                </v:shape>
              </w:pict>
            </w:r>
            <w:r>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F456BD" w:rsidRPr="00567044" w:rsidRDefault="00F456BD" w:rsidP="00CB4CFA">
                        <w:pPr>
                          <w:jc w:val="center"/>
                          <w:rPr>
                            <w:sz w:val="20"/>
                            <w:lang w:val="es-ES"/>
                          </w:rPr>
                        </w:pPr>
                        <w:r>
                          <w:rPr>
                            <w:sz w:val="20"/>
                            <w:lang w:val="es-ES"/>
                          </w:rPr>
                          <w:t xml:space="preserve">Vertedero de </w:t>
                        </w:r>
                        <w:proofErr w:type="spellStart"/>
                        <w:r>
                          <w:rPr>
                            <w:sz w:val="20"/>
                            <w:lang w:val="es-ES"/>
                          </w:rPr>
                          <w:t>flóculos</w:t>
                        </w:r>
                        <w:proofErr w:type="spellEnd"/>
                      </w:p>
                    </w:txbxContent>
                  </v:textbox>
                </v:shape>
              </w:pict>
            </w:r>
            <w:r>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sidRPr="001D7AF4">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1" cstate="print">
                            <a:extLst>
                              <a:ext uri="{28A0092B-C50C-407E-A947-70E740481C1C}">
                                <a14:useLocalDpi xmlns:a14="http://schemas.microsoft.com/office/drawing/2010/main"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65"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15</w:t>
      </w:r>
      <w:r w:rsidR="009E0D15" w:rsidRPr="001D7AF4">
        <w:fldChar w:fldCharType="end"/>
      </w:r>
      <w:r w:rsidRPr="001D7AF4">
        <w:t xml:space="preserve">. Vista del tanque de sedimentación experimental en el laboratorio </w:t>
      </w:r>
      <w:proofErr w:type="spellStart"/>
      <w:r w:rsidRPr="001D7AF4">
        <w:t>AguaClara</w:t>
      </w:r>
      <w:proofErr w:type="spellEnd"/>
      <w:r w:rsidRPr="001D7AF4">
        <w:t xml:space="preserve"> de la Universidad de </w:t>
      </w:r>
      <w:proofErr w:type="spellStart"/>
      <w:r w:rsidRPr="001D7AF4">
        <w:t>Cornell</w:t>
      </w:r>
      <w:bookmarkEnd w:id="65"/>
      <w:proofErr w:type="spellEnd"/>
    </w:p>
    <w:p w:rsidR="0057542E" w:rsidRPr="001D7AF4" w:rsidRDefault="00846251" w:rsidP="00E37292">
      <w:pPr>
        <w:pStyle w:val="Heading2"/>
      </w:pPr>
      <w:bookmarkStart w:id="66" w:name="_Toc424289914"/>
      <w:r w:rsidRPr="001D7AF4">
        <w:t>Recorrido de</w:t>
      </w:r>
      <w:r w:rsidR="0057542E" w:rsidRPr="001D7AF4">
        <w:t xml:space="preserve"> Agua</w:t>
      </w:r>
      <w:bookmarkEnd w:id="66"/>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 xml:space="preserve">Al terminar su recorrido en el </w:t>
      </w:r>
      <w:proofErr w:type="spellStart"/>
      <w:r w:rsidRPr="001D7AF4">
        <w:t>floculador</w:t>
      </w:r>
      <w:proofErr w:type="spellEnd"/>
      <w:r w:rsidRPr="001D7AF4">
        <w:t>,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w:t>
      </w:r>
      <w:proofErr w:type="spellStart"/>
      <w:r w:rsidRPr="001D7AF4">
        <w:t>N.SedTanks</w:t>
      </w:r>
      <w:proofErr w:type="spellEnd"/>
      <w:r w:rsidRPr="001D7AF4">
        <w:t xml:space="preserve"> tanques de sedimentación. </w:t>
      </w:r>
      <w:r w:rsidR="0057542E" w:rsidRPr="001D7AF4">
        <w:t>Hay un vertedero que corre a lo largo del canal que sirve para mantener el nivel de agua en e</w:t>
      </w:r>
      <w:r w:rsidRPr="001D7AF4">
        <w:t xml:space="preserve">l </w:t>
      </w:r>
      <w:proofErr w:type="spellStart"/>
      <w:r w:rsidRPr="001D7AF4">
        <w:t>floculador</w:t>
      </w:r>
      <w:proofErr w:type="spellEnd"/>
      <w:r w:rsidRPr="001D7AF4">
        <w:t xml:space="preserve">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proofErr w:type="spellStart"/>
      <w:r w:rsidRPr="001D7AF4">
        <w:lastRenderedPageBreak/>
        <w:t>Manifold</w:t>
      </w:r>
      <w:proofErr w:type="spellEnd"/>
      <w:r w:rsidR="0033034D" w:rsidRPr="001D7AF4">
        <w:t xml:space="preserve"> distribuidor y los difusores</w:t>
      </w:r>
    </w:p>
    <w:p w:rsidR="0057542E" w:rsidRPr="001D7AF4" w:rsidRDefault="00C83A96" w:rsidP="00A90A8D">
      <w:r w:rsidRPr="001D7AF4">
        <w:t xml:space="preserve">Un tubo de diámetro </w:t>
      </w:r>
      <w:proofErr w:type="spellStart"/>
      <w:r w:rsidRPr="001D7AF4">
        <w:t>ND.SedManifold</w:t>
      </w:r>
      <w:proofErr w:type="spellEnd"/>
      <w:r w:rsidR="009F16BE" w:rsidRPr="001D7AF4">
        <w:t>,</w:t>
      </w:r>
      <w:r w:rsidRPr="001D7AF4">
        <w:t xml:space="preserve"> </w:t>
      </w:r>
      <w:r w:rsidR="009F16BE" w:rsidRPr="001D7AF4">
        <w:t xml:space="preserve">que se llama el </w:t>
      </w:r>
      <w:proofErr w:type="spellStart"/>
      <w:r w:rsidR="009F16BE" w:rsidRPr="001D7AF4">
        <w:t>manifold</w:t>
      </w:r>
      <w:proofErr w:type="spellEnd"/>
      <w:r w:rsidR="009F16BE" w:rsidRPr="001D7AF4">
        <w:t xml:space="preserve">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w:t>
      </w:r>
      <w:proofErr w:type="spellStart"/>
      <w:r w:rsidR="009F16BE" w:rsidRPr="001D7AF4">
        <w:t>manifold</w:t>
      </w:r>
      <w:proofErr w:type="spellEnd"/>
      <w:r w:rsidR="0057542E" w:rsidRPr="001D7AF4">
        <w:t xml:space="preserve"> </w:t>
      </w:r>
      <w:r w:rsidR="009F16BE" w:rsidRPr="001D7AF4">
        <w:t>por de</w:t>
      </w:r>
      <w:r w:rsidR="0057542E" w:rsidRPr="001D7AF4">
        <w:t xml:space="preserve">bajo a través de una serie de tubos verticales de diámetro </w:t>
      </w:r>
      <w:proofErr w:type="spellStart"/>
      <w:r w:rsidR="001B063C" w:rsidRPr="001D7AF4">
        <w:t>ND.SedDiffuser</w:t>
      </w:r>
      <w:proofErr w:type="spellEnd"/>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p w:rsidR="0057542E" w:rsidRPr="001D7AF4" w:rsidRDefault="00F456BD" w:rsidP="00A646CF">
      <w:pPr>
        <w:pStyle w:val="Figure"/>
      </w:pPr>
      <w:r>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42"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F456BD" w:rsidRPr="00567044" w:rsidRDefault="00F456BD"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F456BD" w:rsidRPr="00567044" w:rsidRDefault="00F456BD"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F456BD" w:rsidRPr="00567044" w:rsidRDefault="00F456BD"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F456BD" w:rsidRPr="00567044" w:rsidRDefault="00F456BD"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F456BD" w:rsidRPr="00567044" w:rsidRDefault="00F456BD"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F456BD" w:rsidRPr="00567044" w:rsidRDefault="00F456BD"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F456BD" w:rsidRPr="00567044" w:rsidRDefault="00F456BD"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anchorlock/>
          </v:group>
        </w:pict>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67" w:name="_Toc298764148"/>
    </w:p>
    <w:p w:rsidR="0057542E" w:rsidRPr="001D7AF4" w:rsidRDefault="00A40FA8" w:rsidP="00A40FA8">
      <w:pPr>
        <w:pStyle w:val="Caption"/>
      </w:pPr>
      <w:bookmarkStart w:id="68" w:name="_Toc325794438"/>
      <w:bookmarkStart w:id="69"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16</w:t>
      </w:r>
      <w:r w:rsidR="009E0D15" w:rsidRPr="001D7AF4">
        <w:fldChar w:fldCharType="end"/>
      </w:r>
      <w:r w:rsidRPr="001D7AF4">
        <w:t>. Vista externa de un tanque de sedimentación</w:t>
      </w:r>
      <w:bookmarkStart w:id="70" w:name="_Toc298764146"/>
      <w:bookmarkStart w:id="71" w:name="_Toc325794404"/>
      <w:bookmarkStart w:id="72" w:name="_Toc298764149"/>
      <w:bookmarkEnd w:id="67"/>
      <w:bookmarkEnd w:id="68"/>
      <w:bookmarkEnd w:id="69"/>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73" w:name="_Toc424289915"/>
      <w:r w:rsidRPr="001D7AF4">
        <w:t xml:space="preserve">Canales </w:t>
      </w:r>
      <w:bookmarkEnd w:id="70"/>
      <w:r w:rsidRPr="001D7AF4">
        <w:t>del tanque de sedimentación</w:t>
      </w:r>
      <w:bookmarkEnd w:id="71"/>
      <w:bookmarkEnd w:id="73"/>
    </w:p>
    <w:p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 xml:space="preserve">mantener una distribución uniforme de flujo a los varios tanques de sedimentación. Nuevas pruebas en los laboratorios de </w:t>
      </w:r>
      <w:proofErr w:type="spellStart"/>
      <w:r w:rsidR="00105F5C" w:rsidRPr="001D7AF4">
        <w:t>Cornell</w:t>
      </w:r>
      <w:proofErr w:type="spellEnd"/>
      <w:r w:rsidR="00105F5C" w:rsidRPr="001D7AF4">
        <w:t xml:space="preserve"> demuestran que la rotura de los </w:t>
      </w:r>
      <w:proofErr w:type="spellStart"/>
      <w:r w:rsidR="00105F5C" w:rsidRPr="001D7AF4">
        <w:t>flóculos</w:t>
      </w:r>
      <w:proofErr w:type="spellEnd"/>
      <w:r w:rsidR="00105F5C" w:rsidRPr="001D7AF4">
        <w:t xml:space="preserve"> en el ca</w:t>
      </w:r>
      <w:r w:rsidR="006A7F43" w:rsidRPr="001D7AF4">
        <w:t xml:space="preserve">nal no tiene un efecto </w:t>
      </w:r>
      <w:r w:rsidR="00105F5C" w:rsidRPr="001D7AF4">
        <w:t>significante en el rendimiento de</w:t>
      </w:r>
      <w:r w:rsidR="006A7F43" w:rsidRPr="001D7AF4">
        <w:t xml:space="preserve">l tanque de sedimentación. Los </w:t>
      </w:r>
      <w:proofErr w:type="spellStart"/>
      <w:r w:rsidR="006A7F43" w:rsidRPr="001D7AF4">
        <w:t>floculos</w:t>
      </w:r>
      <w:proofErr w:type="spellEnd"/>
      <w:r w:rsidR="006A7F43" w:rsidRPr="001D7AF4">
        <w:t xml:space="preserve">,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 xml:space="preserve">que los </w:t>
      </w:r>
      <w:proofErr w:type="spellStart"/>
      <w:r w:rsidR="00D6351C" w:rsidRPr="001D7AF4">
        <w:t>flóculos</w:t>
      </w:r>
      <w:proofErr w:type="spellEnd"/>
      <w:r w:rsidR="00D6351C" w:rsidRPr="001D7AF4">
        <w:t xml:space="preserve">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2"/>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F456BD" w:rsidP="00783746">
      <w:pPr>
        <w:pStyle w:val="Figure"/>
      </w:pPr>
      <w:r>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43"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F456BD" w:rsidRPr="00567044" w:rsidRDefault="00F456BD"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F456BD" w:rsidRPr="00567044" w:rsidRDefault="00F456BD"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F456BD" w:rsidRPr="00567044" w:rsidRDefault="00F456BD"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F456BD" w:rsidRPr="00567044" w:rsidRDefault="00F456BD"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F456BD" w:rsidRPr="00567044" w:rsidRDefault="00F456BD"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anchorlock/>
          </v:group>
        </w:pict>
      </w:r>
    </w:p>
    <w:p w:rsidR="0057542E" w:rsidRPr="001D7AF4" w:rsidRDefault="0057542E" w:rsidP="00783746">
      <w:pPr>
        <w:pStyle w:val="Figure"/>
      </w:pPr>
      <w:r w:rsidRPr="001D7AF4">
        <w:t>Todos los accesorios de PVC en rojo son des</w:t>
      </w:r>
      <w:r w:rsidR="000E5C29" w:rsidRPr="001D7AF4">
        <w:t xml:space="preserve">montables, incluso los </w:t>
      </w:r>
      <w:proofErr w:type="spellStart"/>
      <w:r w:rsidR="000E5C29" w:rsidRPr="001D7AF4">
        <w:t>niples</w:t>
      </w:r>
      <w:proofErr w:type="spellEnd"/>
      <w:r w:rsidR="000E5C29" w:rsidRPr="001D7AF4">
        <w:t xml:space="preserve"> que tapan</w:t>
      </w:r>
      <w:r w:rsidRPr="001D7AF4">
        <w:t xml:space="preserve"> las entradas de las cámaras, los tapones en las salidas de los</w:t>
      </w:r>
      <w:r w:rsidR="000E5C29" w:rsidRPr="001D7AF4">
        <w:t xml:space="preserve"> tubos recolectores, el </w:t>
      </w:r>
      <w:proofErr w:type="spellStart"/>
      <w:r w:rsidR="000E5C29" w:rsidRPr="001D7AF4">
        <w:t>niple</w:t>
      </w:r>
      <w:proofErr w:type="spellEnd"/>
      <w:r w:rsidR="000E5C29" w:rsidRPr="001D7AF4">
        <w:t xml:space="preserve"> que tapa </w:t>
      </w:r>
      <w:r w:rsidRPr="001D7AF4">
        <w:t>el desagüe del canal de entrada, y los tapones de los tubos de limpieza de la superficie de los tanques.</w:t>
      </w:r>
    </w:p>
    <w:p w:rsidR="0057542E" w:rsidRPr="001D7AF4" w:rsidRDefault="001F002F" w:rsidP="001F002F">
      <w:pPr>
        <w:pStyle w:val="Caption"/>
      </w:pPr>
      <w:bookmarkStart w:id="74" w:name="_Ref381771738"/>
      <w:bookmarkStart w:id="75" w:name="_Toc325794439"/>
      <w:bookmarkStart w:id="76"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17</w:t>
      </w:r>
      <w:r w:rsidR="009E0D15" w:rsidRPr="001D7AF4">
        <w:fldChar w:fldCharType="end"/>
      </w:r>
      <w:bookmarkEnd w:id="74"/>
      <w:r w:rsidRPr="001D7AF4">
        <w:t xml:space="preserve">. </w:t>
      </w:r>
      <w:r w:rsidR="0057542E" w:rsidRPr="001D7AF4">
        <w:t xml:space="preserve">Canales de </w:t>
      </w:r>
      <w:r w:rsidRPr="001D7AF4">
        <w:t>los</w:t>
      </w:r>
      <w:r w:rsidR="0057542E" w:rsidRPr="001D7AF4">
        <w:t xml:space="preserve"> tanques de sedimenta</w:t>
      </w:r>
      <w:bookmarkEnd w:id="75"/>
      <w:r w:rsidRPr="001D7AF4">
        <w:t>ción</w:t>
      </w:r>
      <w:bookmarkEnd w:id="76"/>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77" w:name="_Toc298764150"/>
      <w:bookmarkStart w:id="78" w:name="_Toc325794405"/>
      <w:bookmarkStart w:id="79" w:name="_Toc424289916"/>
      <w:proofErr w:type="spellStart"/>
      <w:r w:rsidRPr="001D7AF4">
        <w:t>Manifold</w:t>
      </w:r>
      <w:proofErr w:type="spellEnd"/>
      <w:r w:rsidR="0057542E" w:rsidRPr="001D7AF4">
        <w:t xml:space="preserve"> distribuidor</w:t>
      </w:r>
      <w:bookmarkEnd w:id="77"/>
      <w:bookmarkEnd w:id="78"/>
      <w:bookmarkEnd w:id="79"/>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 xml:space="preserve">a través de un </w:t>
      </w:r>
      <w:proofErr w:type="spellStart"/>
      <w:r w:rsidR="00EE0942" w:rsidRPr="001D7AF4">
        <w:t>manifold</w:t>
      </w:r>
      <w:proofErr w:type="spellEnd"/>
      <w:r w:rsidRPr="001D7AF4">
        <w:t xml:space="preserve"> distribuidor de </w:t>
      </w:r>
      <w:proofErr w:type="spellStart"/>
      <w:r w:rsidR="00EE0942" w:rsidRPr="001D7AF4">
        <w:t>ND.SedManifold</w:t>
      </w:r>
      <w:proofErr w:type="spellEnd"/>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w:t>
      </w:r>
      <w:proofErr w:type="spellStart"/>
      <w:r w:rsidR="0057542E" w:rsidRPr="001D7AF4">
        <w:rPr>
          <w:szCs w:val="24"/>
        </w:rPr>
        <w:t>flóculos</w:t>
      </w:r>
      <w:proofErr w:type="spellEnd"/>
      <w:r w:rsidR="0057542E" w:rsidRPr="001D7AF4">
        <w:rPr>
          <w:szCs w:val="24"/>
        </w:rPr>
        <w:t xml:space="preserve">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w:t>
      </w:r>
      <w:proofErr w:type="spellStart"/>
      <w:r w:rsidRPr="001D7AF4">
        <w:rPr>
          <w:szCs w:val="24"/>
        </w:rPr>
        <w:t>f</w:t>
      </w:r>
      <w:r w:rsidR="0063199C" w:rsidRPr="001D7AF4">
        <w:rPr>
          <w:szCs w:val="24"/>
        </w:rPr>
        <w:t>lóculos</w:t>
      </w:r>
      <w:proofErr w:type="spellEnd"/>
      <w:r w:rsidR="0063199C" w:rsidRPr="001D7AF4">
        <w:rPr>
          <w:szCs w:val="24"/>
        </w:rPr>
        <w:t xml:space="preserve">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xml:space="preserve">,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/kg, para que</w:t>
      </w:r>
      <w:r w:rsidR="00ED6848" w:rsidRPr="001D7AF4">
        <w:t xml:space="preserve"> los </w:t>
      </w:r>
      <w:proofErr w:type="spellStart"/>
      <w:r w:rsidR="00ED6848" w:rsidRPr="001D7AF4">
        <w:t>flóculos</w:t>
      </w:r>
      <w:proofErr w:type="spellEnd"/>
      <w:r w:rsidR="00ED6848" w:rsidRPr="001D7AF4">
        <w:t xml:space="preserve"> que no se rompan en el </w:t>
      </w:r>
      <w:proofErr w:type="spellStart"/>
      <w:r w:rsidR="00ED6848" w:rsidRPr="001D7AF4">
        <w:t>floculador</w:t>
      </w:r>
      <w:proofErr w:type="spellEnd"/>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F456BD"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44"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F456BD" w:rsidRPr="00567044" w:rsidRDefault="00F456BD"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F456BD" w:rsidRPr="00567044" w:rsidRDefault="00F456BD" w:rsidP="000A010E">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F456BD" w:rsidRPr="00567044" w:rsidRDefault="00F456BD" w:rsidP="000A010E">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F456BD" w:rsidRPr="00567044" w:rsidRDefault="00F456BD" w:rsidP="000A010E">
                    <w:pPr>
                      <w:jc w:val="center"/>
                      <w:rPr>
                        <w:sz w:val="20"/>
                        <w:lang w:val="es-ES"/>
                      </w:rPr>
                    </w:pPr>
                    <w:r>
                      <w:rPr>
                        <w:sz w:val="20"/>
                        <w:lang w:val="es-ES"/>
                      </w:rPr>
                      <w:t xml:space="preserve">Tolva de </w:t>
                    </w:r>
                    <w:proofErr w:type="spellStart"/>
                    <w:r>
                      <w:rPr>
                        <w:sz w:val="20"/>
                        <w:lang w:val="es-ES"/>
                      </w:rPr>
                      <w:t>flóculos</w:t>
                    </w:r>
                    <w:proofErr w:type="spellEnd"/>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F456BD" w:rsidRPr="00567044" w:rsidRDefault="00F456BD"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F456BD" w:rsidRPr="00567044" w:rsidRDefault="00F456BD"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F456BD" w:rsidRPr="00567044" w:rsidRDefault="00F456BD"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F456BD" w:rsidRPr="00567044" w:rsidRDefault="00F456BD"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F456BD" w:rsidRPr="00567044" w:rsidRDefault="00F456BD"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pPr>
    </w:p>
    <w:p w:rsidR="0057542E" w:rsidRPr="001D7AF4" w:rsidRDefault="001F002F" w:rsidP="00235CC7">
      <w:pPr>
        <w:pStyle w:val="Caption"/>
        <w:rPr>
          <w:noProof/>
        </w:rPr>
      </w:pPr>
      <w:bookmarkStart w:id="80" w:name="_Toc325794440"/>
      <w:bookmarkStart w:id="81"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18</w:t>
      </w:r>
      <w:r w:rsidR="009E0D15" w:rsidRPr="001D7AF4">
        <w:fldChar w:fldCharType="end"/>
      </w:r>
      <w:r w:rsidRPr="001D7AF4">
        <w:t xml:space="preserve">. </w:t>
      </w:r>
      <w:r w:rsidR="0057542E" w:rsidRPr="001D7AF4">
        <w:t>Vista lateral de un tanque de sedimenta</w:t>
      </w:r>
      <w:bookmarkEnd w:id="80"/>
      <w:r w:rsidRPr="001D7AF4">
        <w:t>ción</w:t>
      </w:r>
      <w:bookmarkEnd w:id="81"/>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w:t>
      </w:r>
      <w:proofErr w:type="spellStart"/>
      <w:r w:rsidRPr="001D7AF4">
        <w:t>flóculos</w:t>
      </w:r>
      <w:proofErr w:type="spellEnd"/>
      <w:r w:rsidRPr="001D7AF4">
        <w:t xml:space="preserve">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w:t>
      </w:r>
      <w:proofErr w:type="spellStart"/>
      <w:r w:rsidRPr="001D7AF4">
        <w:t>flóculos</w:t>
      </w:r>
      <w:proofErr w:type="spellEnd"/>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rsidR="0057542E" w:rsidRPr="001D7AF4" w:rsidRDefault="00F456BD" w:rsidP="00C3253E">
      <w:pPr>
        <w:pStyle w:val="Figure"/>
        <w:rPr>
          <w:noProof/>
        </w:rPr>
      </w:pPr>
      <w:r>
        <w:rPr>
          <w:noProof/>
          <w:lang w:eastAsia="es-HN"/>
        </w:rPr>
      </w:r>
      <w:r>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45"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F456BD" w:rsidRPr="00567044" w:rsidRDefault="00F456BD" w:rsidP="00E80417">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F456BD" w:rsidRPr="00567044" w:rsidRDefault="00F456BD"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F456BD" w:rsidRPr="00567044" w:rsidRDefault="00F456BD" w:rsidP="00E80417">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F456BD" w:rsidRPr="00567044" w:rsidRDefault="00F456BD"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F456BD" w:rsidRPr="00567044" w:rsidRDefault="00F456BD"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F456BD" w:rsidRPr="00567044" w:rsidRDefault="00F456BD"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rPr>
          <w:noProof/>
        </w:rPr>
      </w:pPr>
    </w:p>
    <w:p w:rsidR="0057542E" w:rsidRPr="001D7AF4" w:rsidRDefault="001F002F" w:rsidP="001F002F">
      <w:pPr>
        <w:pStyle w:val="Caption"/>
      </w:pPr>
      <w:bookmarkStart w:id="82" w:name="_Toc325794441"/>
      <w:bookmarkStart w:id="83"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19</w:t>
      </w:r>
      <w:r w:rsidR="009E0D15" w:rsidRPr="001D7AF4">
        <w:fldChar w:fldCharType="end"/>
      </w:r>
      <w:r w:rsidRPr="001D7AF4">
        <w:t xml:space="preserve">. </w:t>
      </w:r>
      <w:r w:rsidR="0057542E" w:rsidRPr="001D7AF4">
        <w:t>Corte transversal de una cámara de sedimentación</w:t>
      </w:r>
      <w:bookmarkEnd w:id="82"/>
      <w:bookmarkEnd w:id="83"/>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w:t>
      </w:r>
      <w:proofErr w:type="spellStart"/>
      <w:r w:rsidR="0057542E" w:rsidRPr="001D7AF4">
        <w:t>flóculos</w:t>
      </w:r>
      <w:proofErr w:type="spellEnd"/>
      <w:r w:rsidR="0057542E" w:rsidRPr="001D7AF4">
        <w:t xml:space="preserve">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w:t>
      </w:r>
      <w:proofErr w:type="spellStart"/>
      <w:r w:rsidR="0057542E" w:rsidRPr="001D7AF4">
        <w:t>flóculos</w:t>
      </w:r>
      <w:proofErr w:type="spellEnd"/>
      <w:r w:rsidR="0057542E" w:rsidRPr="001D7AF4">
        <w:t>.</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F456BD" w:rsidP="00C3253E">
      <w:pPr>
        <w:pStyle w:val="Figure"/>
        <w:rPr>
          <w:noProof/>
        </w:rPr>
      </w:pPr>
      <w:r>
        <w:rPr>
          <w:noProof/>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F456BD" w:rsidRPr="00567044" w:rsidRDefault="00F456BD"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F456BD" w:rsidRPr="00567044" w:rsidRDefault="00F456BD" w:rsidP="004E5F2B">
                  <w:pPr>
                    <w:jc w:val="center"/>
                    <w:rPr>
                      <w:sz w:val="20"/>
                      <w:lang w:val="es-ES"/>
                    </w:rPr>
                  </w:pPr>
                  <w:r>
                    <w:rPr>
                      <w:sz w:val="20"/>
                      <w:lang w:val="es-ES"/>
                    </w:rPr>
                    <w:t>Tubos formados de 1”</w:t>
                  </w:r>
                </w:p>
              </w:txbxContent>
            </v:textbox>
          </v:shape>
        </w:pict>
      </w:r>
      <w:r>
        <w:rPr>
          <w:noProof/>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1D7AF4" w:rsidRDefault="004E5F2B" w:rsidP="004E5F2B">
      <w:pPr>
        <w:pStyle w:val="Figure"/>
      </w:pPr>
      <w:bookmarkStart w:id="84"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85"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20</w:t>
      </w:r>
      <w:r w:rsidR="009E0D15" w:rsidRPr="001D7AF4">
        <w:fldChar w:fldCharType="end"/>
      </w:r>
      <w:r w:rsidRPr="001D7AF4">
        <w:t xml:space="preserve">. </w:t>
      </w:r>
      <w:r w:rsidR="0057542E" w:rsidRPr="001D7AF4">
        <w:t>Vista del corte transversal de una cámara de sedimentación concentrada en el tubo distribuidor</w:t>
      </w:r>
      <w:bookmarkEnd w:id="84"/>
      <w:bookmarkEnd w:id="85"/>
    </w:p>
    <w:p w:rsidR="0057542E" w:rsidRPr="001D7AF4" w:rsidRDefault="0057542E" w:rsidP="0057542E">
      <w:pPr>
        <w:contextualSpacing/>
      </w:pPr>
    </w:p>
    <w:p w:rsidR="0057542E" w:rsidRPr="001D7AF4" w:rsidRDefault="0057542E" w:rsidP="00E37292">
      <w:pPr>
        <w:pStyle w:val="Heading2"/>
      </w:pPr>
      <w:bookmarkStart w:id="86" w:name="_Toc325794406"/>
      <w:bookmarkStart w:id="87" w:name="_Toc424289917"/>
      <w:r w:rsidRPr="001D7AF4">
        <w:t>Válvulas de drenaje</w:t>
      </w:r>
      <w:bookmarkEnd w:id="86"/>
      <w:bookmarkEnd w:id="87"/>
    </w:p>
    <w:p w:rsidR="00516689" w:rsidRPr="001D7AF4" w:rsidRDefault="00516689" w:rsidP="00516689">
      <w:bookmarkStart w:id="88" w:name="_Toc298764153"/>
      <w:bookmarkStart w:id="89"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90" w:name="_Toc424289918"/>
      <w:r w:rsidRPr="001D7AF4">
        <w:t xml:space="preserve">Placas </w:t>
      </w:r>
      <w:bookmarkEnd w:id="88"/>
      <w:bookmarkEnd w:id="89"/>
      <w:r w:rsidR="00B2117D" w:rsidRPr="001D7AF4">
        <w:t>de sedimentación</w:t>
      </w:r>
      <w:bookmarkEnd w:id="90"/>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91" w:name="_Toc298764154"/>
      <w:bookmarkStart w:id="92" w:name="_Toc325794408"/>
      <w:bookmarkStart w:id="93" w:name="_Toc424289919"/>
      <w:r w:rsidRPr="001D7AF4">
        <w:lastRenderedPageBreak/>
        <w:t>Tubos recolectores</w:t>
      </w:r>
      <w:bookmarkEnd w:id="91"/>
      <w:bookmarkEnd w:id="92"/>
      <w:bookmarkEnd w:id="93"/>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94" w:name="_Toc325794443"/>
      <w:bookmarkStart w:id="95"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21</w:t>
      </w:r>
      <w:r w:rsidR="009E0D15" w:rsidRPr="001D7AF4">
        <w:fldChar w:fldCharType="end"/>
      </w:r>
      <w:r w:rsidRPr="001D7AF4">
        <w:t xml:space="preserve">. </w:t>
      </w:r>
      <w:proofErr w:type="gramStart"/>
      <w:r w:rsidR="0057542E" w:rsidRPr="001D7AF4">
        <w:t>Tubo</w:t>
      </w:r>
      <w:proofErr w:type="gramEnd"/>
      <w:r w:rsidR="0057542E" w:rsidRPr="001D7AF4">
        <w:t xml:space="preserve"> recolector de una cámara de sedimentación</w:t>
      </w:r>
      <w:bookmarkEnd w:id="94"/>
      <w:bookmarkEnd w:id="95"/>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96" w:name="_Toc424289920"/>
      <w:r w:rsidRPr="001D7AF4">
        <w:lastRenderedPageBreak/>
        <w:t>Teoría de</w:t>
      </w:r>
      <w:r w:rsidR="004C3B42" w:rsidRPr="001D7AF4">
        <w:t>l</w:t>
      </w:r>
      <w:r w:rsidRPr="001D7AF4">
        <w:t xml:space="preserve"> Diseño</w:t>
      </w:r>
      <w:bookmarkEnd w:id="96"/>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F456BD"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Pr="001D7AF4" w:rsidRDefault="0040742B" w:rsidP="00E37292">
      <w:r w:rsidRPr="001D7AF4">
        <w:t>En donde</w:t>
      </w:r>
    </w:p>
    <w:p w:rsidR="0040742B" w:rsidRPr="001D7AF4" w:rsidRDefault="00F456BD"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F456BD"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F456BD"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F456BD"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F456BD"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F456BD"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1D7AF4" w:rsidRDefault="00F456BD"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F456BD"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F456BD"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w:t>
      </w:r>
      <w:proofErr w:type="spellStart"/>
      <w:r w:rsidRPr="001D7AF4">
        <w:t>AguaCla</w:t>
      </w:r>
      <w:r w:rsidR="00CF28CC" w:rsidRPr="001D7AF4">
        <w:t>ra</w:t>
      </w:r>
      <w:proofErr w:type="spellEnd"/>
      <w:r w:rsidR="00CF28CC" w:rsidRPr="001D7AF4">
        <w:t xml:space="preserve">,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F456BD"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F456BD"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F456BD"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 xml:space="preserve">de un </w:t>
      </w:r>
      <w:proofErr w:type="spellStart"/>
      <w:r w:rsidR="006A3FDB" w:rsidRPr="001D7AF4">
        <w:t>fló</w:t>
      </w:r>
      <w:r w:rsidR="00297C31" w:rsidRPr="001D7AF4">
        <w:t>culo</w:t>
      </w:r>
      <w:proofErr w:type="spellEnd"/>
      <w:r w:rsidR="00297C31" w:rsidRPr="001D7AF4">
        <w:t xml:space="preserve"> </w:t>
      </w:r>
      <w:r w:rsidR="000F0DA9" w:rsidRPr="001D7AF4">
        <w:t>es mayor</w:t>
      </w:r>
      <w:r w:rsidRPr="001D7AF4">
        <w:t xml:space="preserve"> que la ve</w:t>
      </w:r>
      <w:r w:rsidR="006A3FDB" w:rsidRPr="001D7AF4">
        <w:t xml:space="preserve">locidad de captura, el </w:t>
      </w:r>
      <w:proofErr w:type="spellStart"/>
      <w:r w:rsidR="006A3FDB" w:rsidRPr="001D7AF4">
        <w:t>fló</w:t>
      </w:r>
      <w:r w:rsidR="00297C31" w:rsidRPr="001D7AF4">
        <w:t>culo</w:t>
      </w:r>
      <w:proofErr w:type="spellEnd"/>
      <w:r w:rsidR="00297C31" w:rsidRPr="001D7AF4">
        <w:t xml:space="preserve">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 xml:space="preserve">enta de un </w:t>
      </w:r>
      <w:proofErr w:type="spellStart"/>
      <w:r w:rsidR="006A3FDB" w:rsidRPr="001D7AF4">
        <w:t>flóculo</w:t>
      </w:r>
      <w:proofErr w:type="spellEnd"/>
      <w:r w:rsidR="006A3FDB" w:rsidRPr="001D7AF4">
        <w:t xml:space="preserve">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 xml:space="preserve">placas, y la densidad de los </w:t>
      </w:r>
      <w:proofErr w:type="spellStart"/>
      <w:r w:rsidR="006A3FDB" w:rsidRPr="001D7AF4">
        <w:t>fló</w:t>
      </w:r>
      <w:r w:rsidR="000F0DA9" w:rsidRPr="001D7AF4">
        <w:t>culos</w:t>
      </w:r>
      <w:proofErr w:type="spellEnd"/>
      <w:r w:rsidR="000F0DA9" w:rsidRPr="001D7AF4">
        <w:t>.</w:t>
      </w:r>
      <w:r w:rsidRPr="001D7AF4">
        <w:t xml:space="preserve"> </w:t>
      </w:r>
      <w:r w:rsidR="00404A38" w:rsidRPr="001D7AF4">
        <w:t>Aunque caen en la superficie de las placas, l</w:t>
      </w:r>
      <w:r w:rsidR="00A90A8D" w:rsidRPr="001D7AF4">
        <w:t xml:space="preserve">os </w:t>
      </w:r>
      <w:proofErr w:type="spellStart"/>
      <w:r w:rsidR="00A90A8D" w:rsidRPr="001D7AF4">
        <w:t>fló</w:t>
      </w:r>
      <w:r w:rsidRPr="001D7AF4">
        <w:t>culos</w:t>
      </w:r>
      <w:proofErr w:type="spellEnd"/>
      <w:r w:rsidRPr="001D7AF4">
        <w:t xml:space="preserve">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F456BD"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lastRenderedPageBreak/>
        <w:t>Y por lo tanto, la pérdida de carga es igual a:</w:t>
      </w:r>
    </w:p>
    <w:p w:rsidR="00C0109B" w:rsidRPr="001D7AF4" w:rsidRDefault="00F456BD"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w:t>
      </w:r>
      <w:proofErr w:type="spellStart"/>
      <w:r w:rsidRPr="001D7AF4">
        <w:t>μm</w:t>
      </w:r>
      <w:proofErr w:type="spellEnd"/>
      <w:r w:rsidRPr="001D7AF4">
        <w:t xml:space="preserve">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proofErr w:type="spellStart"/>
      <w:r w:rsidRPr="001D7AF4">
        <w:t>Manifold</w:t>
      </w:r>
      <w:proofErr w:type="spellEnd"/>
      <w:r w:rsidRPr="001D7AF4">
        <w:t xml:space="preserve">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w:t>
      </w:r>
      <w:proofErr w:type="spellStart"/>
      <w:r w:rsidR="00932B8D" w:rsidRPr="001D7AF4">
        <w:t>manifold</w:t>
      </w:r>
      <w:proofErr w:type="spellEnd"/>
      <w:r w:rsidR="00932B8D" w:rsidRPr="001D7AF4">
        <w:t xml:space="preserve">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w:t>
      </w:r>
      <w:proofErr w:type="spellStart"/>
      <w:r w:rsidR="0000686C" w:rsidRPr="001D7AF4">
        <w:t>piezométrica</w:t>
      </w:r>
      <w:proofErr w:type="spellEnd"/>
      <w:r w:rsidR="0000686C" w:rsidRPr="001D7AF4">
        <w:t xml:space="preserve"> del agua aumenta para </w:t>
      </w:r>
      <w:r w:rsidR="00932B8D" w:rsidRPr="001D7AF4">
        <w:t>compensar la disminución de velocidad</w:t>
      </w:r>
      <w:r w:rsidR="0000686C" w:rsidRPr="001D7AF4">
        <w:t xml:space="preserve">. Este cambio de presión </w:t>
      </w:r>
      <w:proofErr w:type="spellStart"/>
      <w:r w:rsidR="0000686C" w:rsidRPr="001D7AF4">
        <w:t>piezométrica</w:t>
      </w:r>
      <w:proofErr w:type="spellEnd"/>
      <w:r w:rsidR="0000686C" w:rsidRPr="001D7AF4">
        <w:t xml:space="preserve">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w:t>
      </w:r>
      <w:proofErr w:type="spellStart"/>
      <w:r w:rsidR="00AB72EA" w:rsidRPr="001D7AF4">
        <w:t>piezom</w:t>
      </w:r>
      <w:r w:rsidR="00B9370D" w:rsidRPr="001D7AF4">
        <w:t>étrica</w:t>
      </w:r>
      <w:proofErr w:type="spellEnd"/>
      <w:r w:rsidR="00B9370D" w:rsidRPr="001D7AF4">
        <w:t xml:space="preserve">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F456BD"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F456BD"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F456BD"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F456BD"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F456BD"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lastRenderedPageBreak/>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proofErr w:type="spellStart"/>
      <w:r w:rsidR="00A940F6" w:rsidRPr="001D7AF4">
        <w:t>flóculos</w:t>
      </w:r>
      <w:proofErr w:type="spellEnd"/>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97" w:name="_Toc325794403"/>
      <w:bookmarkStart w:id="98" w:name="_Toc424289921"/>
      <w:r w:rsidRPr="001D7AF4">
        <w:t>Dimensionamiento</w:t>
      </w:r>
      <w:bookmarkEnd w:id="97"/>
      <w:r w:rsidR="004C3B42" w:rsidRPr="001D7AF4">
        <w:t xml:space="preserve"> y Detalles de Construcción</w:t>
      </w:r>
      <w:bookmarkEnd w:id="98"/>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w:t>
      </w:r>
      <w:proofErr w:type="spellStart"/>
      <w:r w:rsidRPr="001D7AF4">
        <w:t>flóculos</w:t>
      </w:r>
      <w:proofErr w:type="spellEnd"/>
      <w:r w:rsidRPr="001D7AF4">
        <w:t xml:space="preserve"> de </w:t>
      </w:r>
      <w:r w:rsidR="008B707D" w:rsidRPr="001D7AF4">
        <w:t>15 cm, y 15</w:t>
      </w:r>
      <w:r w:rsidRPr="001D7AF4">
        <w:t xml:space="preserve"> cm más entre el vertedero de </w:t>
      </w:r>
      <w:proofErr w:type="spellStart"/>
      <w:r w:rsidRPr="001D7AF4">
        <w:t>flóculos</w:t>
      </w:r>
      <w:proofErr w:type="spellEnd"/>
      <w:r w:rsidRPr="001D7AF4">
        <w:t xml:space="preserve"> y la parte inferior de las placas. </w:t>
      </w:r>
      <w:r w:rsidRPr="001D7AF4">
        <w:lastRenderedPageBreak/>
        <w:t xml:space="preserve">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99"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99"/>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proofErr w:type="spellStart"/>
            <w:r w:rsidRPr="001D7AF4">
              <w:t>Q.Sed</w:t>
            </w:r>
            <w:proofErr w:type="spellEnd"/>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proofErr w:type="spellStart"/>
            <w:r w:rsidRPr="001D7AF4">
              <w:t>N.SedTanks</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Ti.Sed</w:t>
            </w:r>
            <w:proofErr w:type="spellEnd"/>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00"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proofErr w:type="spellStart"/>
            <w:r w:rsidRPr="001D7AF4">
              <w:t>W.Sed</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proofErr w:type="spellStart"/>
            <w:r w:rsidRPr="001D7AF4">
              <w:t>L.SedUpflow</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proofErr w:type="spellStart"/>
            <w:r w:rsidRPr="001D7AF4">
              <w:t>L.Sed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H.SedSideSlopes</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H.SedFlocWeir</w:t>
            </w:r>
            <w:proofErr w:type="spellEnd"/>
          </w:p>
        </w:tc>
      </w:tr>
      <w:tr w:rsidR="00146F87" w:rsidRPr="001D7AF4" w:rsidTr="00146F87">
        <w:tc>
          <w:tcPr>
            <w:tcW w:w="6389" w:type="dxa"/>
          </w:tcPr>
          <w:p w:rsidR="00146F87" w:rsidRPr="001D7AF4" w:rsidRDefault="00146F87" w:rsidP="00146F87">
            <w:pPr>
              <w:keepNext/>
              <w:keepLines/>
              <w:contextualSpacing/>
            </w:pPr>
            <w:r w:rsidRPr="001D7AF4">
              <w:lastRenderedPageBreak/>
              <w:t>Altura de la parte inferior de las placas,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H.SedLamellaBottom</w:t>
            </w:r>
            <w:proofErr w:type="spellEnd"/>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proofErr w:type="spellStart"/>
            <w:r w:rsidRPr="001D7AF4">
              <w:t>HW.Sed</w:t>
            </w:r>
            <w:proofErr w:type="spellEnd"/>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proofErr w:type="spellStart"/>
            <w:r w:rsidRPr="001D7AF4">
              <w:t>AN.SedSlope</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146F87" w:rsidRPr="001D7AF4" w:rsidRDefault="00146F87" w:rsidP="00146F87">
            <w:pPr>
              <w:keepNext/>
              <w:keepLines/>
              <w:contextualSpacing/>
            </w:pPr>
            <w:proofErr w:type="spellStart"/>
            <w:r w:rsidRPr="001D7AF4">
              <w:t>AN.SedHopperSlopeMin</w:t>
            </w:r>
            <w:proofErr w:type="spellEnd"/>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A5669D" w:rsidRPr="001D7AF4" w:rsidRDefault="00A5669D" w:rsidP="008B707D">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A5669D" w:rsidRPr="001D7AF4" w:rsidRDefault="00A5669D" w:rsidP="00A5669D">
      <w:pPr>
        <w:pStyle w:val="Caption"/>
      </w:pPr>
    </w:p>
    <w:p w:rsidR="00A5669D" w:rsidRPr="001D7AF4" w:rsidRDefault="00A5669D" w:rsidP="00A5669D">
      <w:pPr>
        <w:pStyle w:val="Caption"/>
      </w:pPr>
      <w:bookmarkStart w:id="101"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00"/>
      <w:r w:rsidRPr="001D7AF4">
        <w:t xml:space="preserve"> de los tanques de sedimentación</w:t>
      </w:r>
      <w:bookmarkEnd w:id="10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proofErr w:type="spellStart"/>
            <w:r w:rsidRPr="001D7AF4">
              <w:t>L.SedChannel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proofErr w:type="spellStart"/>
            <w:r w:rsidRPr="001D7AF4">
              <w:t>W.SedInletChannelPreWeir</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proofErr w:type="spellStart"/>
            <w:r w:rsidRPr="001D7AF4">
              <w:t>W.SedInletChannel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proofErr w:type="spellStart"/>
            <w:r w:rsidRPr="001D7AF4">
              <w:t>H.SedInletChannel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proofErr w:type="spellStart"/>
            <w:r w:rsidRPr="001D7AF4">
              <w:t>HW.SedInletChannel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proofErr w:type="spellStart"/>
            <w:r w:rsidRPr="001D7AF4">
              <w:t>H.SedWeirInlet</w:t>
            </w:r>
            <w:proofErr w:type="spellEnd"/>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02"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03"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02"/>
      <w:bookmarkEnd w:id="10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proofErr w:type="spellStart"/>
            <w:r w:rsidRPr="001D7AF4">
              <w:t>L.SedChannel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proofErr w:type="spellStart"/>
            <w:r w:rsidRPr="001D7AF4">
              <w:t>W.SedExitChannelPreWeir</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proofErr w:type="spellStart"/>
            <w:r w:rsidRPr="001D7AF4">
              <w:t>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proofErr w:type="spellStart"/>
            <w:r w:rsidRPr="001D7AF4">
              <w:t>H.SedExitChannel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proofErr w:type="spellStart"/>
            <w:r w:rsidRPr="001D7AF4">
              <w:t>HW.SedExitChannel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proofErr w:type="spellStart"/>
            <w:r w:rsidRPr="001D7AF4">
              <w:t>H.SedWeirExit</w:t>
            </w:r>
            <w:proofErr w:type="spellEnd"/>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04" w:name="_Toc325794425"/>
      <w:bookmarkStart w:id="105"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 xml:space="preserve">Datos del </w:t>
      </w:r>
      <w:proofErr w:type="spellStart"/>
      <w:r w:rsidR="007A5FC5" w:rsidRPr="001D7AF4">
        <w:t>manifold</w:t>
      </w:r>
      <w:proofErr w:type="spellEnd"/>
      <w:r w:rsidRPr="001D7AF4">
        <w:t xml:space="preserve"> distribuidor</w:t>
      </w:r>
      <w:bookmarkEnd w:id="104"/>
      <w:r w:rsidR="007A5FC5" w:rsidRPr="001D7AF4">
        <w:t xml:space="preserve"> del tanque</w:t>
      </w:r>
      <w:r w:rsidRPr="001D7AF4">
        <w:t xml:space="preserve"> de sedimentación</w:t>
      </w:r>
      <w:bookmarkEnd w:id="105"/>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proofErr w:type="spellStart"/>
            <w:r w:rsidR="007A5FC5" w:rsidRPr="001D7AF4">
              <w:rPr>
                <w:szCs w:val="24"/>
              </w:rPr>
              <w:t>manifold</w:t>
            </w:r>
            <w:proofErr w:type="spellEnd"/>
            <w:r w:rsidR="007A5FC5" w:rsidRPr="001D7AF4">
              <w:rPr>
                <w:szCs w:val="24"/>
              </w:rPr>
              <w:t xml:space="preserve"> distribuidor</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ND.SedManifold</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D.SedManifoldPort</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N.SedManifoldPorts</w:t>
            </w:r>
            <w:proofErr w:type="spellEnd"/>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proofErr w:type="spellStart"/>
            <w:r w:rsidRPr="001D7AF4">
              <w:rPr>
                <w:szCs w:val="24"/>
              </w:rPr>
              <w:t>B.SedDiffuser</w:t>
            </w:r>
            <w:proofErr w:type="spellEnd"/>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proofErr w:type="spellStart"/>
            <w:r w:rsidRPr="001D7AF4">
              <w:rPr>
                <w:szCs w:val="24"/>
              </w:rPr>
              <w:t>manifold</w:t>
            </w:r>
            <w:proofErr w:type="spellEnd"/>
            <w:r w:rsidRPr="001D7AF4">
              <w:rPr>
                <w:szCs w:val="24"/>
              </w:rPr>
              <w:t xml:space="preserve">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ND.SedDiffuser</w:t>
            </w:r>
            <w:proofErr w:type="spellEnd"/>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L.Sed</w:t>
            </w:r>
            <w:r w:rsidR="009111DE" w:rsidRPr="001D7AF4">
              <w:rPr>
                <w:szCs w:val="24"/>
              </w:rPr>
              <w:t>Manifold</w:t>
            </w:r>
            <w:r w:rsidRPr="001D7AF4">
              <w:rPr>
                <w:szCs w:val="24"/>
              </w:rPr>
              <w:t>Diffuser</w:t>
            </w:r>
            <w:proofErr w:type="spellEnd"/>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proofErr w:type="spellStart"/>
            <w:r w:rsidRPr="001D7AF4">
              <w:rPr>
                <w:szCs w:val="24"/>
              </w:rPr>
              <w:t>W.SedDiffuserInner</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ED.SedInlet</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H.JetReverserToDiffusers</w:t>
            </w:r>
            <w:proofErr w:type="spellEnd"/>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06" w:name="_Toc325794426"/>
      <w:bookmarkStart w:id="107"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06"/>
      <w:r w:rsidRPr="001D7AF4">
        <w:t>de sedimentación</w:t>
      </w:r>
      <w:bookmarkEnd w:id="1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W.SedPlate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L.SedPlate</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S.SedPlate</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AN.SedPlate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N.SedModPlates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N.SedModules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N.SedPlates</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N.SedPlatesTotal</w:t>
            </w:r>
            <w:proofErr w:type="spellEnd"/>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08" w:name="_Toc325794427"/>
      <w:bookmarkStart w:id="109"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08"/>
      <w:r w:rsidRPr="001D7AF4">
        <w:t xml:space="preserve"> de los tanques de sedimentación</w:t>
      </w:r>
      <w:bookmarkEnd w:id="109"/>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N.SedLaunderOrifices</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B.SedLaunderOrifice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D.SedLaunderOrifice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ND.SedLaunder</w:t>
            </w:r>
            <w:proofErr w:type="spellEnd"/>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10" w:name="_Toc298764158"/>
      <w:bookmarkStart w:id="111" w:name="_Toc325794409"/>
      <w:bookmarkStart w:id="112" w:name="_Toc298764156"/>
    </w:p>
    <w:p w:rsidR="00AE11C0" w:rsidRPr="001D7AF4" w:rsidRDefault="00AE11C0">
      <w:r w:rsidRPr="001D7AF4">
        <w:br w:type="page"/>
      </w:r>
    </w:p>
    <w:p w:rsidR="0057542E" w:rsidRPr="001D7AF4" w:rsidRDefault="0057542E" w:rsidP="00AE11C0">
      <w:pPr>
        <w:pStyle w:val="Heading1"/>
      </w:pPr>
      <w:bookmarkStart w:id="113" w:name="_Toc424289922"/>
      <w:r w:rsidRPr="001D7AF4">
        <w:lastRenderedPageBreak/>
        <w:t>Filtro Rápido de Arena en Múltiples Capas</w:t>
      </w:r>
      <w:r w:rsidR="00AE11C0" w:rsidRPr="001D7AF4">
        <w:t xml:space="preserve"> Abierto</w:t>
      </w:r>
      <w:r w:rsidRPr="001D7AF4">
        <w:t xml:space="preserve">: </w:t>
      </w:r>
      <w:bookmarkEnd w:id="110"/>
      <w:bookmarkEnd w:id="111"/>
      <w:r w:rsidR="00EA634F" w:rsidRPr="001D7AF4">
        <w:t>FRAMCA</w:t>
      </w:r>
      <w:bookmarkEnd w:id="113"/>
    </w:p>
    <w:p w:rsidR="00E37292" w:rsidRPr="001D7AF4" w:rsidRDefault="00E37292" w:rsidP="00E37292">
      <w:pPr>
        <w:pStyle w:val="Heading2"/>
      </w:pPr>
      <w:bookmarkStart w:id="114" w:name="_Toc424289923"/>
      <w:r w:rsidRPr="001D7AF4">
        <w:t>Propósito y Descripción</w:t>
      </w:r>
      <w:bookmarkEnd w:id="114"/>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F456BD"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48"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F456BD" w:rsidRPr="005F0B6D" w:rsidRDefault="00F456BD"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F456BD" w:rsidRPr="005F0B6D" w:rsidRDefault="00F456BD"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F456BD" w:rsidRPr="005F0B6D" w:rsidRDefault="00F456BD"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F456BD" w:rsidRPr="005F0B6D" w:rsidRDefault="00F456BD"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15"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22</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bookmarkEnd w:id="115"/>
      <w:proofErr w:type="spellEnd"/>
    </w:p>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F456BD"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49"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F456BD" w:rsidRPr="008C79E1" w:rsidRDefault="00F456BD"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F456BD" w:rsidRPr="008C79E1" w:rsidRDefault="00F456BD"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F456BD" w:rsidRPr="008C79E1" w:rsidRDefault="00F456BD"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F456BD" w:rsidRPr="008C79E1" w:rsidRDefault="00F456BD"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F456BD" w:rsidRPr="008C79E1" w:rsidRDefault="00F456BD"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F456BD" w:rsidRPr="008C79E1" w:rsidRDefault="00F456BD"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F456BD" w:rsidRPr="008C79E1" w:rsidRDefault="00F456BD"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F456BD" w:rsidRPr="008C79E1" w:rsidRDefault="00F456BD"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16" w:name="_Ref381775067"/>
      <w:bookmarkStart w:id="117"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23</w:t>
      </w:r>
      <w:r w:rsidR="009E0D15" w:rsidRPr="001D7AF4">
        <w:fldChar w:fldCharType="end"/>
      </w:r>
      <w:bookmarkEnd w:id="116"/>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17"/>
    </w:p>
    <w:p w:rsidR="0057542E" w:rsidRPr="001D7AF4" w:rsidRDefault="0057542E" w:rsidP="009F419F">
      <w:pPr>
        <w:pStyle w:val="Figure"/>
        <w:rPr>
          <w:noProof/>
        </w:rPr>
      </w:pPr>
    </w:p>
    <w:p w:rsidR="0057542E" w:rsidRPr="001D7AF4" w:rsidRDefault="00F456BD"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50"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F456BD" w:rsidRPr="00567044" w:rsidRDefault="00F456BD"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F456BD" w:rsidRPr="00567044" w:rsidRDefault="00F456BD"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F456BD" w:rsidRPr="00567044" w:rsidRDefault="00F456BD"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F456BD" w:rsidRPr="00567044" w:rsidRDefault="00F456BD"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F456BD" w:rsidRPr="00567044" w:rsidRDefault="00F456BD"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F456BD" w:rsidRPr="00567044" w:rsidRDefault="00F456BD"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F456BD" w:rsidRPr="00567044" w:rsidRDefault="00F456BD"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F456BD" w:rsidRPr="00567044" w:rsidRDefault="00F456BD"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F456BD" w:rsidRPr="00567044" w:rsidRDefault="00F456BD"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F456BD" w:rsidRPr="00567044" w:rsidRDefault="00F456BD"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F456BD" w:rsidRPr="00567044" w:rsidRDefault="00F456BD"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18" w:name="_Toc325794444"/>
      <w:bookmarkStart w:id="119"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24</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18"/>
      <w:bookmarkEnd w:id="119"/>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F456BD"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51"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F456BD" w:rsidRPr="00567044" w:rsidRDefault="00F456BD"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F456BD" w:rsidRPr="00567044" w:rsidRDefault="00F456BD"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F456BD" w:rsidRPr="00567044" w:rsidRDefault="00F456BD"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20" w:name="_Toc325794445"/>
      <w:bookmarkStart w:id="121"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25</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22" w:name="_Toc325794428"/>
      <w:bookmarkEnd w:id="120"/>
      <w:bookmarkEnd w:id="121"/>
    </w:p>
    <w:p w:rsidR="00702CC5" w:rsidRPr="001D7AF4" w:rsidRDefault="00702CC5" w:rsidP="00702CC5">
      <w:pPr>
        <w:pStyle w:val="Heading2"/>
        <w:pBdr>
          <w:bottom w:val="single" w:sz="4" w:space="1" w:color="auto"/>
        </w:pBdr>
      </w:pPr>
      <w:bookmarkStart w:id="123" w:name="_Toc424289924"/>
      <w:r w:rsidRPr="001D7AF4">
        <w:t>Teoría de</w:t>
      </w:r>
      <w:r w:rsidR="004C3B42" w:rsidRPr="001D7AF4">
        <w:t>l</w:t>
      </w:r>
      <w:r w:rsidRPr="001D7AF4">
        <w:t xml:space="preserve"> Diseño</w:t>
      </w:r>
      <w:bookmarkEnd w:id="123"/>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F456BD"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F456BD"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F456BD"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F456BD"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F456BD"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F456BD"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F456BD"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F456BD"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F456BD"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F456BD"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F456BD"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24" w:name="_Toc424289925"/>
      <w:r w:rsidRPr="001D7AF4">
        <w:t>Dimensionamiento y Detalles de Construcción</w:t>
      </w:r>
      <w:bookmarkEnd w:id="124"/>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25"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22"/>
      <w:r w:rsidR="00EA634F" w:rsidRPr="001D7AF4">
        <w:t>FRAMCA</w:t>
      </w:r>
      <w:bookmarkEnd w:id="1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791"/>
        <w:gridCol w:w="2996"/>
      </w:tblGrid>
      <w:tr w:rsidR="0057542E" w:rsidRPr="001D7AF4" w:rsidTr="0074349D">
        <w:trPr>
          <w:jc w:val="center"/>
        </w:trPr>
        <w:tc>
          <w:tcPr>
            <w:tcW w:w="9787" w:type="dxa"/>
            <w:gridSpan w:val="2"/>
            <w:shd w:val="clear" w:color="auto" w:fill="auto"/>
            <w:vAlign w:val="center"/>
          </w:tcPr>
          <w:p w:rsidR="0057542E" w:rsidRPr="001D7AF4" w:rsidRDefault="00D81CF4" w:rsidP="00D81CF4">
            <w:pPr>
              <w:contextualSpacing/>
              <w:jc w:val="center"/>
              <w:rPr>
                <w:b/>
                <w:sz w:val="28"/>
                <w:szCs w:val="24"/>
              </w:rPr>
            </w:pPr>
            <w:bookmarkStart w:id="126" w:name="_Toc325794410"/>
            <w:r>
              <w:rPr>
                <w:b/>
              </w:rPr>
              <w:t xml:space="preserve">Datos </w:t>
            </w:r>
            <w:bookmarkEnd w:id="126"/>
            <w:r>
              <w:rPr>
                <w:b/>
              </w:rPr>
              <w:t>constructivos</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Numero de filtros</w:t>
            </w:r>
          </w:p>
        </w:tc>
        <w:tc>
          <w:tcPr>
            <w:tcW w:w="2996"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C74543">
        <w:trPr>
          <w:jc w:val="center"/>
        </w:trPr>
        <w:tc>
          <w:tcPr>
            <w:tcW w:w="6791"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996"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C74543">
        <w:trPr>
          <w:jc w:val="center"/>
        </w:trPr>
        <w:tc>
          <w:tcPr>
            <w:tcW w:w="6791"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996"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C74543">
        <w:trPr>
          <w:jc w:val="center"/>
        </w:trPr>
        <w:tc>
          <w:tcPr>
            <w:tcW w:w="6791"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996"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D81CF4" w:rsidRPr="001D7AF4" w:rsidTr="00D81CF4">
        <w:trPr>
          <w:jc w:val="center"/>
        </w:trPr>
        <w:tc>
          <w:tcPr>
            <w:tcW w:w="9787" w:type="dxa"/>
            <w:gridSpan w:val="2"/>
            <w:shd w:val="clear" w:color="auto" w:fill="auto"/>
            <w:vAlign w:val="center"/>
          </w:tcPr>
          <w:p w:rsidR="00D81CF4" w:rsidRPr="001D7AF4" w:rsidRDefault="00D81CF4" w:rsidP="00D81CF4">
            <w:pPr>
              <w:contextualSpacing/>
              <w:jc w:val="center"/>
              <w:rPr>
                <w:szCs w:val="24"/>
              </w:rPr>
            </w:pPr>
            <w:r>
              <w:rPr>
                <w:b/>
              </w:rPr>
              <w:t>Parámetros hidráulicos</w:t>
            </w: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57542E" w:rsidRPr="001D7AF4" w:rsidTr="0074349D">
        <w:trPr>
          <w:trHeight w:val="404"/>
          <w:jc w:val="center"/>
        </w:trPr>
        <w:tc>
          <w:tcPr>
            <w:tcW w:w="9787" w:type="dxa"/>
            <w:gridSpan w:val="2"/>
            <w:shd w:val="clear" w:color="auto" w:fill="auto"/>
            <w:vAlign w:val="center"/>
          </w:tcPr>
          <w:p w:rsidR="0057542E" w:rsidRPr="001D7AF4" w:rsidRDefault="00D81CF4" w:rsidP="0074349D">
            <w:pPr>
              <w:contextualSpacing/>
              <w:jc w:val="center"/>
              <w:rPr>
                <w:b/>
                <w:sz w:val="28"/>
                <w:szCs w:val="24"/>
              </w:rPr>
            </w:pPr>
            <w:bookmarkStart w:id="127" w:name="_Toc325794411"/>
            <w:r>
              <w:rPr>
                <w:b/>
              </w:rPr>
              <w:t>Datos</w:t>
            </w:r>
            <w:r w:rsidR="0057542E" w:rsidRPr="001D7AF4">
              <w:rPr>
                <w:b/>
              </w:rPr>
              <w:t xml:space="preserve"> de tubería</w:t>
            </w:r>
            <w:bookmarkEnd w:id="127"/>
          </w:p>
        </w:tc>
      </w:tr>
      <w:tr w:rsidR="0057542E" w:rsidRPr="001D7AF4" w:rsidTr="00C74543">
        <w:trPr>
          <w:jc w:val="center"/>
        </w:trPr>
        <w:tc>
          <w:tcPr>
            <w:tcW w:w="6791" w:type="dxa"/>
            <w:shd w:val="clear" w:color="auto" w:fill="auto"/>
          </w:tcPr>
          <w:p w:rsidR="0057542E" w:rsidRPr="001D7AF4" w:rsidRDefault="0057542E" w:rsidP="00C74543">
            <w:pPr>
              <w:contextualSpacing/>
              <w:rPr>
                <w:szCs w:val="24"/>
              </w:rPr>
            </w:pPr>
            <w:r w:rsidRPr="001D7AF4">
              <w:rPr>
                <w:szCs w:val="24"/>
              </w:rPr>
              <w:t xml:space="preserve">Líneas troncales de </w:t>
            </w:r>
            <w:r w:rsidR="00C74543">
              <w:rPr>
                <w:szCs w:val="24"/>
              </w:rPr>
              <w:t xml:space="preserve">los </w:t>
            </w:r>
            <w:proofErr w:type="spellStart"/>
            <w:r w:rsidR="00C74543">
              <w:rPr>
                <w:szCs w:val="24"/>
              </w:rPr>
              <w:t>manifolds</w:t>
            </w:r>
            <w:proofErr w:type="spellEnd"/>
            <w:r w:rsidR="00C74543">
              <w:rPr>
                <w:szCs w:val="24"/>
              </w:rPr>
              <w:t xml:space="preserve"> (menos la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r w:rsidR="00C74543">
              <w:rPr>
                <w:szCs w:val="24"/>
              </w:rPr>
              <w:t xml:space="preserve">, </w:t>
            </w:r>
            <w:proofErr w:type="spellStart"/>
            <w:r w:rsidR="00C74543">
              <w:rPr>
                <w:szCs w:val="24"/>
              </w:rPr>
              <w:t>PS.FiTrunkStr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r w:rsidR="00C74543">
              <w:rPr>
                <w:szCs w:val="24"/>
              </w:rPr>
              <w:t xml:space="preserve">, </w:t>
            </w:r>
            <w:proofErr w:type="spellStart"/>
            <w:r w:rsidR="00C74543">
              <w:rPr>
                <w:szCs w:val="24"/>
              </w:rPr>
              <w:t>PS.FiBwTrunkStr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r w:rsidR="00C74543">
              <w:rPr>
                <w:szCs w:val="24"/>
              </w:rPr>
              <w:t xml:space="preserve">, </w:t>
            </w:r>
            <w:proofErr w:type="spellStart"/>
            <w:r w:rsidR="00C74543">
              <w:rPr>
                <w:szCs w:val="24"/>
              </w:rPr>
              <w:t>PS.FiBranchStr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C74543" w:rsidRPr="001D7AF4" w:rsidRDefault="00143C53" w:rsidP="0074349D">
            <w:pPr>
              <w:contextualSpacing/>
              <w:rPr>
                <w:szCs w:val="24"/>
              </w:rPr>
            </w:pPr>
            <w:proofErr w:type="spellStart"/>
            <w:r w:rsidRPr="001D7AF4">
              <w:rPr>
                <w:szCs w:val="24"/>
              </w:rPr>
              <w:t>ND.FiBwManBranch</w:t>
            </w:r>
            <w:proofErr w:type="spellEnd"/>
            <w:r w:rsidR="00C74543">
              <w:rPr>
                <w:szCs w:val="24"/>
              </w:rPr>
              <w:t xml:space="preserve">, </w:t>
            </w:r>
            <w:proofErr w:type="spellStart"/>
            <w:r w:rsidR="00C74543">
              <w:rPr>
                <w:szCs w:val="24"/>
              </w:rPr>
              <w:t>PS.FiBranchStr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El sifón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C74543">
        <w:trPr>
          <w:jc w:val="center"/>
        </w:trPr>
        <w:tc>
          <w:tcPr>
            <w:tcW w:w="6791"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28" w:name="_Toc325794412"/>
            <w:bookmarkStart w:id="129" w:name="_Toc421023116"/>
            <w:bookmarkStart w:id="130" w:name="_Toc424289926"/>
            <w:r w:rsidRPr="001D7AF4">
              <w:rPr>
                <w:rStyle w:val="Heading2Char"/>
                <w:i w:val="0"/>
                <w:sz w:val="24"/>
                <w:szCs w:val="24"/>
              </w:rPr>
              <w:t xml:space="preserve">Ramales de </w:t>
            </w:r>
            <w:bookmarkEnd w:id="128"/>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29"/>
            <w:bookmarkEnd w:id="130"/>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C74543">
        <w:trPr>
          <w:jc w:val="center"/>
        </w:trPr>
        <w:tc>
          <w:tcPr>
            <w:tcW w:w="6791"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C74543">
        <w:trPr>
          <w:jc w:val="center"/>
        </w:trPr>
        <w:tc>
          <w:tcPr>
            <w:tcW w:w="6791"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996"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31" w:name="_Toc325794413"/>
            <w:bookmarkStart w:id="132" w:name="_Toc424289927"/>
            <w:r w:rsidRPr="001D7AF4">
              <w:rPr>
                <w:rStyle w:val="Heading2Char"/>
                <w:i w:val="0"/>
                <w:sz w:val="24"/>
              </w:rPr>
              <w:t xml:space="preserve">Ramales de </w:t>
            </w:r>
            <w:proofErr w:type="spellStart"/>
            <w:r w:rsidRPr="001D7AF4">
              <w:rPr>
                <w:rStyle w:val="Heading2Char"/>
                <w:i w:val="0"/>
                <w:sz w:val="24"/>
              </w:rPr>
              <w:t>retrolavado</w:t>
            </w:r>
            <w:bookmarkEnd w:id="131"/>
            <w:bookmarkEnd w:id="132"/>
            <w:proofErr w:type="spellEnd"/>
            <w:r w:rsidRPr="001D7AF4">
              <w:rPr>
                <w:sz w:val="22"/>
              </w:rPr>
              <w:t xml:space="preserve"> </w:t>
            </w:r>
            <w:r w:rsidRPr="001D7AF4">
              <w:rPr>
                <w:b/>
              </w:rPr>
              <w:t>(entrada inferior)</w:t>
            </w:r>
          </w:p>
        </w:tc>
      </w:tr>
      <w:tr w:rsidR="00436BFF" w:rsidRPr="001D7AF4" w:rsidTr="00C74543">
        <w:trPr>
          <w:jc w:val="center"/>
        </w:trPr>
        <w:tc>
          <w:tcPr>
            <w:tcW w:w="6791"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C74543">
        <w:trPr>
          <w:jc w:val="center"/>
        </w:trPr>
        <w:tc>
          <w:tcPr>
            <w:tcW w:w="6791" w:type="dxa"/>
            <w:shd w:val="clear" w:color="auto" w:fill="auto"/>
          </w:tcPr>
          <w:p w:rsidR="00436BFF" w:rsidRPr="001D7AF4" w:rsidRDefault="00436BFF" w:rsidP="00436BFF">
            <w:pPr>
              <w:contextualSpacing/>
              <w:rPr>
                <w:szCs w:val="24"/>
              </w:rPr>
            </w:pPr>
            <w:r w:rsidRPr="001D7AF4">
              <w:rPr>
                <w:szCs w:val="24"/>
              </w:rPr>
              <w:t>Diámetro de los agujeros</w:t>
            </w:r>
          </w:p>
        </w:tc>
        <w:tc>
          <w:tcPr>
            <w:tcW w:w="2996" w:type="dxa"/>
            <w:shd w:val="clear" w:color="auto" w:fill="auto"/>
          </w:tcPr>
          <w:p w:rsidR="00436BFF" w:rsidRPr="001D7AF4" w:rsidRDefault="00436BFF" w:rsidP="0098029B">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33" w:name="_Toc424289928"/>
            <w:r w:rsidRPr="001D7AF4">
              <w:rPr>
                <w:rStyle w:val="Heading2Char"/>
                <w:i w:val="0"/>
                <w:sz w:val="24"/>
              </w:rPr>
              <w:t>Ramales de entrada superior</w:t>
            </w:r>
            <w:bookmarkEnd w:id="133"/>
          </w:p>
        </w:tc>
      </w:tr>
      <w:tr w:rsidR="0098029B" w:rsidRPr="001D7AF4" w:rsidTr="00C74543">
        <w:trPr>
          <w:jc w:val="center"/>
        </w:trPr>
        <w:tc>
          <w:tcPr>
            <w:tcW w:w="6791"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996" w:type="dxa"/>
            <w:shd w:val="clear" w:color="auto" w:fill="auto"/>
          </w:tcPr>
          <w:p w:rsidR="0098029B" w:rsidRPr="001D7AF4" w:rsidRDefault="0098029B" w:rsidP="00D8136A">
            <w:pPr>
              <w:contextualSpacing/>
              <w:rPr>
                <w:szCs w:val="24"/>
                <w:vertAlign w:val="superscript"/>
              </w:rPr>
            </w:pPr>
          </w:p>
        </w:tc>
      </w:tr>
      <w:tr w:rsidR="0098029B" w:rsidRPr="001D7AF4" w:rsidTr="00C74543">
        <w:trPr>
          <w:jc w:val="center"/>
        </w:trPr>
        <w:tc>
          <w:tcPr>
            <w:tcW w:w="6791" w:type="dxa"/>
            <w:shd w:val="clear" w:color="auto" w:fill="auto"/>
          </w:tcPr>
          <w:p w:rsidR="0098029B" w:rsidRPr="001D7AF4" w:rsidRDefault="0098029B" w:rsidP="00436BFF">
            <w:pPr>
              <w:contextualSpacing/>
              <w:rPr>
                <w:szCs w:val="24"/>
              </w:rPr>
            </w:pPr>
            <w:r w:rsidRPr="001D7AF4">
              <w:rPr>
                <w:szCs w:val="24"/>
              </w:rPr>
              <w:t>Diámetro de los agujeros</w:t>
            </w:r>
          </w:p>
        </w:tc>
        <w:tc>
          <w:tcPr>
            <w:tcW w:w="2996" w:type="dxa"/>
            <w:shd w:val="clear" w:color="auto" w:fill="auto"/>
          </w:tcPr>
          <w:p w:rsidR="0098029B" w:rsidRPr="001D7AF4" w:rsidRDefault="0098029B" w:rsidP="00D8136A">
            <w:pPr>
              <w:contextualSpacing/>
              <w:rPr>
                <w:szCs w:val="24"/>
              </w:rPr>
            </w:pPr>
          </w:p>
        </w:tc>
      </w:tr>
      <w:tr w:rsidR="0098029B" w:rsidRPr="001D7AF4" w:rsidTr="00C74543">
        <w:trPr>
          <w:jc w:val="center"/>
        </w:trPr>
        <w:tc>
          <w:tcPr>
            <w:tcW w:w="6791"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98029B" w:rsidRPr="001D7AF4" w:rsidRDefault="0098029B" w:rsidP="000A2015">
            <w:pPr>
              <w:contextualSpacing/>
              <w:rPr>
                <w:szCs w:val="24"/>
              </w:rPr>
            </w:pPr>
          </w:p>
        </w:tc>
      </w:tr>
      <w:bookmarkEnd w:id="112"/>
    </w:tbl>
    <w:p w:rsidR="007A2F93" w:rsidRPr="001D7AF4" w:rsidRDefault="007A2F93" w:rsidP="00177996"/>
    <w:p w:rsidR="00AB1412" w:rsidRPr="001D7AF4" w:rsidRDefault="00AB1412">
      <w:pPr>
        <w:rPr>
          <w:b/>
          <w:sz w:val="44"/>
          <w:u w:val="single"/>
        </w:rPr>
      </w:pPr>
      <w:bookmarkStart w:id="134" w:name="_Toc424289930"/>
      <w:r w:rsidRPr="001D7AF4">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34"/>
    </w:p>
    <w:p w:rsidR="009B786C" w:rsidRPr="001D7AF4" w:rsidRDefault="009B786C" w:rsidP="009B786C">
      <w:pPr>
        <w:pStyle w:val="Caption"/>
        <w:keepNext/>
      </w:pPr>
      <w:bookmarkStart w:id="135"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2"/>
        <w:gridCol w:w="5148"/>
      </w:tblGrid>
      <w:tr w:rsidR="009B786C" w:rsidRPr="001D7AF4" w:rsidTr="001E27B6">
        <w:trPr>
          <w:jc w:val="center"/>
        </w:trPr>
        <w:tc>
          <w:tcPr>
            <w:tcW w:w="444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1E27B6">
        <w:trPr>
          <w:jc w:val="center"/>
        </w:trPr>
        <w:tc>
          <w:tcPr>
            <w:tcW w:w="444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1E27B6">
        <w:trPr>
          <w:jc w:val="center"/>
        </w:trPr>
        <w:tc>
          <w:tcPr>
            <w:tcW w:w="444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1E27B6">
        <w:trPr>
          <w:trHeight w:val="350"/>
          <w:jc w:val="center"/>
        </w:trPr>
        <w:tc>
          <w:tcPr>
            <w:tcW w:w="444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r w:rsidR="001E27B6">
              <w:t xml:space="preserve">se usan </w:t>
            </w:r>
            <w:proofErr w:type="spellStart"/>
            <w:r w:rsidR="003127AE" w:rsidRPr="001D7AF4">
              <w:t>N.CoagTubesActive</w:t>
            </w:r>
            <w:proofErr w:type="spellEnd"/>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1E27B6">
        <w:trPr>
          <w:trHeight w:val="350"/>
          <w:jc w:val="center"/>
        </w:trPr>
        <w:tc>
          <w:tcPr>
            <w:tcW w:w="444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r w:rsidR="001E27B6">
              <w:t xml:space="preserve">se usan </w:t>
            </w:r>
            <w:proofErr w:type="spellStart"/>
            <w:r w:rsidR="003127AE" w:rsidRPr="001D7AF4">
              <w:t>N.ChlorTubesActive</w:t>
            </w:r>
            <w:proofErr w:type="spellEnd"/>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1E27B6">
        <w:trPr>
          <w:trHeight w:val="576"/>
          <w:jc w:val="center"/>
        </w:trPr>
        <w:tc>
          <w:tcPr>
            <w:tcW w:w="4442"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1E27B6">
        <w:trPr>
          <w:trHeight w:val="314"/>
          <w:jc w:val="center"/>
        </w:trPr>
        <w:tc>
          <w:tcPr>
            <w:tcW w:w="4442"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1E27B6">
        <w:trPr>
          <w:trHeight w:val="314"/>
          <w:jc w:val="center"/>
        </w:trPr>
        <w:tc>
          <w:tcPr>
            <w:tcW w:w="4442"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1E27B6">
        <w:trPr>
          <w:jc w:val="center"/>
        </w:trPr>
        <w:tc>
          <w:tcPr>
            <w:tcW w:w="4442"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1E27B6">
        <w:trPr>
          <w:jc w:val="center"/>
        </w:trPr>
        <w:tc>
          <w:tcPr>
            <w:tcW w:w="444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1E27B6">
        <w:trPr>
          <w:jc w:val="center"/>
        </w:trPr>
        <w:tc>
          <w:tcPr>
            <w:tcW w:w="444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1E27B6">
        <w:trPr>
          <w:jc w:val="center"/>
        </w:trPr>
        <w:tc>
          <w:tcPr>
            <w:tcW w:w="4442"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514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1E27B6">
        <w:trPr>
          <w:jc w:val="center"/>
        </w:trPr>
        <w:tc>
          <w:tcPr>
            <w:tcW w:w="4442"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 xml:space="preserve">el </w:t>
            </w:r>
            <w:proofErr w:type="spellStart"/>
            <w:r w:rsidR="001E27B6">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1E27B6">
        <w:trPr>
          <w:jc w:val="center"/>
        </w:trPr>
        <w:tc>
          <w:tcPr>
            <w:tcW w:w="4442" w:type="dxa"/>
            <w:shd w:val="clear" w:color="auto" w:fill="auto"/>
            <w:hideMark/>
          </w:tcPr>
          <w:p w:rsidR="00E22E8E" w:rsidRPr="001D7AF4" w:rsidRDefault="00954A48" w:rsidP="009B786C">
            <w:pPr>
              <w:contextualSpacing/>
            </w:pPr>
            <w:r w:rsidRPr="001D7AF4">
              <w:lastRenderedPageBreak/>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1E27B6">
        <w:trPr>
          <w:jc w:val="center"/>
        </w:trPr>
        <w:tc>
          <w:tcPr>
            <w:tcW w:w="4442" w:type="dxa"/>
            <w:shd w:val="clear" w:color="auto" w:fill="auto"/>
            <w:hideMark/>
          </w:tcPr>
          <w:p w:rsidR="00E22E8E" w:rsidRPr="001D7AF4" w:rsidRDefault="00E22E8E" w:rsidP="009B786C">
            <w:pPr>
              <w:contextualSpacing/>
            </w:pPr>
            <w:r w:rsidRPr="001D7AF4">
              <w:t>Dimensiones del canal de salida de los tanques de sedimentación</w:t>
            </w:r>
          </w:p>
        </w:tc>
        <w:tc>
          <w:tcPr>
            <w:tcW w:w="514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1E27B6">
        <w:trPr>
          <w:trHeight w:val="305"/>
          <w:jc w:val="center"/>
        </w:trPr>
        <w:tc>
          <w:tcPr>
            <w:tcW w:w="4442" w:type="dxa"/>
            <w:hideMark/>
          </w:tcPr>
          <w:p w:rsidR="00E22E8E" w:rsidRPr="001D7AF4" w:rsidRDefault="00E22E8E" w:rsidP="009B786C">
            <w:pPr>
              <w:contextualSpacing/>
            </w:pPr>
            <w:r w:rsidRPr="001D7AF4">
              <w:t>Número de tanques de sedimentación</w:t>
            </w:r>
          </w:p>
        </w:tc>
        <w:tc>
          <w:tcPr>
            <w:tcW w:w="514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1E27B6">
        <w:trPr>
          <w:jc w:val="center"/>
        </w:trPr>
        <w:tc>
          <w:tcPr>
            <w:tcW w:w="4442"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1E27B6">
        <w:trPr>
          <w:jc w:val="center"/>
        </w:trPr>
        <w:tc>
          <w:tcPr>
            <w:tcW w:w="444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1E27B6">
        <w:trPr>
          <w:jc w:val="center"/>
        </w:trPr>
        <w:tc>
          <w:tcPr>
            <w:tcW w:w="4442"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1E27B6">
        <w:trPr>
          <w:jc w:val="center"/>
        </w:trPr>
        <w:tc>
          <w:tcPr>
            <w:tcW w:w="4442"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1E27B6">
        <w:trPr>
          <w:jc w:val="center"/>
        </w:trPr>
        <w:tc>
          <w:tcPr>
            <w:tcW w:w="444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1E27B6">
        <w:trPr>
          <w:jc w:val="center"/>
        </w:trPr>
        <w:tc>
          <w:tcPr>
            <w:tcW w:w="444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1E27B6">
        <w:trPr>
          <w:jc w:val="center"/>
        </w:trPr>
        <w:tc>
          <w:tcPr>
            <w:tcW w:w="444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1E27B6">
        <w:trPr>
          <w:jc w:val="center"/>
        </w:trPr>
        <w:tc>
          <w:tcPr>
            <w:tcW w:w="444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1E27B6">
        <w:trPr>
          <w:jc w:val="center"/>
        </w:trPr>
        <w:tc>
          <w:tcPr>
            <w:tcW w:w="444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1E27B6">
        <w:trPr>
          <w:jc w:val="center"/>
        </w:trPr>
        <w:tc>
          <w:tcPr>
            <w:tcW w:w="4442"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36"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 xml:space="preserve">Apéndice 2: Permisos e Información de la Licencia de la Universidad de </w:t>
      </w:r>
      <w:proofErr w:type="spellStart"/>
      <w:r w:rsidRPr="001D7AF4">
        <w:t>Cornell</w:t>
      </w:r>
      <w:bookmarkEnd w:id="136"/>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F456BD">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52"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53"/>
      <w:footerReference w:type="default" r:id="rId5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41C5" w:rsidRDefault="008341C5" w:rsidP="00532D00">
      <w:pPr>
        <w:spacing w:line="240" w:lineRule="auto"/>
      </w:pPr>
      <w:r>
        <w:separator/>
      </w:r>
    </w:p>
  </w:endnote>
  <w:endnote w:type="continuationSeparator" w:id="0">
    <w:p w:rsidR="008341C5" w:rsidRDefault="008341C5"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Script MT Bold">
    <w:panose1 w:val="03040602040607080904"/>
    <w:charset w:val="00"/>
    <w:family w:val="script"/>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F456BD" w:rsidRDefault="00F456BD">
        <w:pPr>
          <w:pStyle w:val="Footer"/>
          <w:jc w:val="right"/>
        </w:pPr>
        <w:r>
          <w:fldChar w:fldCharType="begin"/>
        </w:r>
        <w:r>
          <w:instrText xml:space="preserve"> PAGE   \* MERGEFORMAT </w:instrText>
        </w:r>
        <w:r>
          <w:fldChar w:fldCharType="separate"/>
        </w:r>
        <w:r w:rsidR="0003680D">
          <w:rPr>
            <w:noProof/>
          </w:rPr>
          <w:t>24</w:t>
        </w:r>
        <w:r>
          <w:rPr>
            <w:noProof/>
          </w:rPr>
          <w:fldChar w:fldCharType="end"/>
        </w:r>
      </w:p>
    </w:sdtContent>
  </w:sdt>
  <w:p w:rsidR="00F456BD" w:rsidRDefault="00F456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41C5" w:rsidRDefault="008341C5" w:rsidP="00532D00">
      <w:pPr>
        <w:spacing w:line="240" w:lineRule="auto"/>
      </w:pPr>
      <w:r>
        <w:separator/>
      </w:r>
    </w:p>
  </w:footnote>
  <w:footnote w:type="continuationSeparator" w:id="0">
    <w:p w:rsidR="008341C5" w:rsidRDefault="008341C5"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56BD" w:rsidRDefault="00F456BD"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72C19FC"/>
    <w:lvl w:ilvl="0">
      <w:start w:val="1"/>
      <w:numFmt w:val="decimal"/>
      <w:lvlText w:val="%1."/>
      <w:lvlJc w:val="left"/>
      <w:pPr>
        <w:tabs>
          <w:tab w:val="num" w:pos="1800"/>
        </w:tabs>
        <w:ind w:left="1800" w:hanging="360"/>
      </w:pPr>
    </w:lvl>
  </w:abstractNum>
  <w:abstractNum w:abstractNumId="1">
    <w:nsid w:val="FFFFFF7D"/>
    <w:multiLevelType w:val="singleLevel"/>
    <w:tmpl w:val="D9B6CC2A"/>
    <w:lvl w:ilvl="0">
      <w:start w:val="1"/>
      <w:numFmt w:val="decimal"/>
      <w:lvlText w:val="%1."/>
      <w:lvlJc w:val="left"/>
      <w:pPr>
        <w:tabs>
          <w:tab w:val="num" w:pos="1440"/>
        </w:tabs>
        <w:ind w:left="1440" w:hanging="360"/>
      </w:pPr>
    </w:lvl>
  </w:abstractNum>
  <w:abstractNum w:abstractNumId="2">
    <w:nsid w:val="FFFFFF7E"/>
    <w:multiLevelType w:val="singleLevel"/>
    <w:tmpl w:val="156AC486"/>
    <w:lvl w:ilvl="0">
      <w:start w:val="1"/>
      <w:numFmt w:val="decimal"/>
      <w:lvlText w:val="%1."/>
      <w:lvlJc w:val="left"/>
      <w:pPr>
        <w:tabs>
          <w:tab w:val="num" w:pos="1080"/>
        </w:tabs>
        <w:ind w:left="1080" w:hanging="360"/>
      </w:pPr>
    </w:lvl>
  </w:abstractNum>
  <w:abstractNum w:abstractNumId="3">
    <w:nsid w:val="FFFFFF7F"/>
    <w:multiLevelType w:val="singleLevel"/>
    <w:tmpl w:val="F52C50B8"/>
    <w:lvl w:ilvl="0">
      <w:start w:val="1"/>
      <w:numFmt w:val="decimal"/>
      <w:lvlText w:val="%1."/>
      <w:lvlJc w:val="left"/>
      <w:pPr>
        <w:tabs>
          <w:tab w:val="num" w:pos="720"/>
        </w:tabs>
        <w:ind w:left="720" w:hanging="360"/>
      </w:pPr>
    </w:lvl>
  </w:abstractNum>
  <w:abstractNum w:abstractNumId="4">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E96A1F2"/>
    <w:lvl w:ilvl="0">
      <w:start w:val="1"/>
      <w:numFmt w:val="decimal"/>
      <w:lvlText w:val="%1."/>
      <w:lvlJc w:val="left"/>
      <w:pPr>
        <w:tabs>
          <w:tab w:val="num" w:pos="360"/>
        </w:tabs>
        <w:ind w:left="360" w:hanging="360"/>
      </w:pPr>
    </w:lvl>
  </w:abstractNum>
  <w:abstractNum w:abstractNumId="9">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1">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5">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6">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7">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8">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0E6078E"/>
    <w:multiLevelType w:val="multilevel"/>
    <w:tmpl w:val="E7E6EA50"/>
    <w:numStyleLink w:val="NumberedList"/>
  </w:abstractNum>
  <w:abstractNum w:abstractNumId="32">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3"/>
  </w:num>
  <w:num w:numId="2">
    <w:abstractNumId w:val="31"/>
  </w:num>
  <w:num w:numId="3">
    <w:abstractNumId w:val="33"/>
  </w:num>
  <w:num w:numId="4">
    <w:abstractNumId w:val="24"/>
  </w:num>
  <w:num w:numId="5">
    <w:abstractNumId w:val="10"/>
  </w:num>
  <w:num w:numId="6">
    <w:abstractNumId w:val="21"/>
  </w:num>
  <w:num w:numId="7">
    <w:abstractNumId w:val="27"/>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0"/>
  </w:num>
  <w:num w:numId="20">
    <w:abstractNumId w:val="34"/>
  </w:num>
  <w:num w:numId="21">
    <w:abstractNumId w:val="18"/>
  </w:num>
  <w:num w:numId="22">
    <w:abstractNumId w:val="17"/>
  </w:num>
  <w:num w:numId="23">
    <w:abstractNumId w:val="26"/>
  </w:num>
  <w:num w:numId="24">
    <w:abstractNumId w:val="29"/>
  </w:num>
  <w:num w:numId="25">
    <w:abstractNumId w:val="25"/>
  </w:num>
  <w:num w:numId="26">
    <w:abstractNumId w:val="15"/>
  </w:num>
  <w:num w:numId="27">
    <w:abstractNumId w:val="22"/>
  </w:num>
  <w:num w:numId="28">
    <w:abstractNumId w:val="32"/>
  </w:num>
  <w:num w:numId="29">
    <w:abstractNumId w:val="30"/>
  </w:num>
  <w:num w:numId="30">
    <w:abstractNumId w:val="28"/>
  </w:num>
  <w:num w:numId="31">
    <w:abstractNumId w:val="19"/>
  </w:num>
  <w:num w:numId="32">
    <w:abstractNumId w:val="13"/>
  </w:num>
  <w:num w:numId="33">
    <w:abstractNumId w:val="12"/>
  </w:num>
  <w:num w:numId="34">
    <w:abstractNumId w:val="11"/>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433D"/>
    <w:rsid w:val="00020757"/>
    <w:rsid w:val="00020B60"/>
    <w:rsid w:val="000217C8"/>
    <w:rsid w:val="000233B3"/>
    <w:rsid w:val="000238DE"/>
    <w:rsid w:val="0002524E"/>
    <w:rsid w:val="000256FB"/>
    <w:rsid w:val="0003483B"/>
    <w:rsid w:val="000354AB"/>
    <w:rsid w:val="00035D11"/>
    <w:rsid w:val="0003680D"/>
    <w:rsid w:val="00041EBC"/>
    <w:rsid w:val="00043ACD"/>
    <w:rsid w:val="00044823"/>
    <w:rsid w:val="00046C0F"/>
    <w:rsid w:val="00046D61"/>
    <w:rsid w:val="000506B4"/>
    <w:rsid w:val="00053109"/>
    <w:rsid w:val="000539EF"/>
    <w:rsid w:val="000577E8"/>
    <w:rsid w:val="00061011"/>
    <w:rsid w:val="00061E56"/>
    <w:rsid w:val="00062DD3"/>
    <w:rsid w:val="00063404"/>
    <w:rsid w:val="0006372A"/>
    <w:rsid w:val="00063810"/>
    <w:rsid w:val="00063930"/>
    <w:rsid w:val="00063C2D"/>
    <w:rsid w:val="00070BF7"/>
    <w:rsid w:val="00074DB5"/>
    <w:rsid w:val="000763C5"/>
    <w:rsid w:val="000764C8"/>
    <w:rsid w:val="000801FB"/>
    <w:rsid w:val="000813D5"/>
    <w:rsid w:val="00083AF1"/>
    <w:rsid w:val="0008443F"/>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5F31"/>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16"/>
    <w:rsid w:val="001041FB"/>
    <w:rsid w:val="0010524D"/>
    <w:rsid w:val="00105F5C"/>
    <w:rsid w:val="00106E8B"/>
    <w:rsid w:val="00113BC3"/>
    <w:rsid w:val="00113F89"/>
    <w:rsid w:val="001214F1"/>
    <w:rsid w:val="00121881"/>
    <w:rsid w:val="00121F5E"/>
    <w:rsid w:val="001264AF"/>
    <w:rsid w:val="0012785F"/>
    <w:rsid w:val="0013102F"/>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C12"/>
    <w:rsid w:val="00155210"/>
    <w:rsid w:val="00157BD7"/>
    <w:rsid w:val="001600AF"/>
    <w:rsid w:val="00160BCE"/>
    <w:rsid w:val="001618E3"/>
    <w:rsid w:val="00161974"/>
    <w:rsid w:val="00162F0E"/>
    <w:rsid w:val="00163703"/>
    <w:rsid w:val="00163877"/>
    <w:rsid w:val="001649B7"/>
    <w:rsid w:val="00165F6F"/>
    <w:rsid w:val="00166557"/>
    <w:rsid w:val="001676B4"/>
    <w:rsid w:val="00171909"/>
    <w:rsid w:val="001744E4"/>
    <w:rsid w:val="00176D9C"/>
    <w:rsid w:val="00177996"/>
    <w:rsid w:val="00181622"/>
    <w:rsid w:val="00190697"/>
    <w:rsid w:val="00193CE0"/>
    <w:rsid w:val="0019444C"/>
    <w:rsid w:val="00194C12"/>
    <w:rsid w:val="00195138"/>
    <w:rsid w:val="001A246B"/>
    <w:rsid w:val="001A3E60"/>
    <w:rsid w:val="001A48C8"/>
    <w:rsid w:val="001A62EF"/>
    <w:rsid w:val="001A6CCD"/>
    <w:rsid w:val="001A7836"/>
    <w:rsid w:val="001B0320"/>
    <w:rsid w:val="001B063C"/>
    <w:rsid w:val="001B22BC"/>
    <w:rsid w:val="001B3858"/>
    <w:rsid w:val="001B5C5C"/>
    <w:rsid w:val="001B6B0A"/>
    <w:rsid w:val="001B7253"/>
    <w:rsid w:val="001B73D9"/>
    <w:rsid w:val="001C11A7"/>
    <w:rsid w:val="001C4F54"/>
    <w:rsid w:val="001D2A61"/>
    <w:rsid w:val="001D41F4"/>
    <w:rsid w:val="001D7AF4"/>
    <w:rsid w:val="001E012F"/>
    <w:rsid w:val="001E137B"/>
    <w:rsid w:val="001E27B6"/>
    <w:rsid w:val="001E3307"/>
    <w:rsid w:val="001E47F6"/>
    <w:rsid w:val="001E71EE"/>
    <w:rsid w:val="001F002F"/>
    <w:rsid w:val="001F073E"/>
    <w:rsid w:val="001F1F17"/>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4D73"/>
    <w:rsid w:val="00226792"/>
    <w:rsid w:val="00226FE7"/>
    <w:rsid w:val="00235CC7"/>
    <w:rsid w:val="0023791E"/>
    <w:rsid w:val="00241858"/>
    <w:rsid w:val="00242156"/>
    <w:rsid w:val="00242630"/>
    <w:rsid w:val="0024372D"/>
    <w:rsid w:val="0024756B"/>
    <w:rsid w:val="002503E4"/>
    <w:rsid w:val="00252661"/>
    <w:rsid w:val="00254449"/>
    <w:rsid w:val="00256198"/>
    <w:rsid w:val="00257600"/>
    <w:rsid w:val="00257E67"/>
    <w:rsid w:val="002604A6"/>
    <w:rsid w:val="00264310"/>
    <w:rsid w:val="00265C8A"/>
    <w:rsid w:val="002665CE"/>
    <w:rsid w:val="00275606"/>
    <w:rsid w:val="00277295"/>
    <w:rsid w:val="00283536"/>
    <w:rsid w:val="00284812"/>
    <w:rsid w:val="002903DC"/>
    <w:rsid w:val="002906A8"/>
    <w:rsid w:val="00290ACF"/>
    <w:rsid w:val="0029127F"/>
    <w:rsid w:val="0029201E"/>
    <w:rsid w:val="00297C31"/>
    <w:rsid w:val="002A0EA2"/>
    <w:rsid w:val="002A2E41"/>
    <w:rsid w:val="002A3899"/>
    <w:rsid w:val="002A6259"/>
    <w:rsid w:val="002B06F2"/>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3542F"/>
    <w:rsid w:val="00337D46"/>
    <w:rsid w:val="00344A87"/>
    <w:rsid w:val="00346C06"/>
    <w:rsid w:val="00347762"/>
    <w:rsid w:val="003534A8"/>
    <w:rsid w:val="00353E9D"/>
    <w:rsid w:val="00354AF6"/>
    <w:rsid w:val="0035652B"/>
    <w:rsid w:val="003600F4"/>
    <w:rsid w:val="00361265"/>
    <w:rsid w:val="00362327"/>
    <w:rsid w:val="003647E1"/>
    <w:rsid w:val="0036669E"/>
    <w:rsid w:val="003812BA"/>
    <w:rsid w:val="003828DC"/>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0DE9"/>
    <w:rsid w:val="003C25A8"/>
    <w:rsid w:val="003C425F"/>
    <w:rsid w:val="003C4A5B"/>
    <w:rsid w:val="003C4FF0"/>
    <w:rsid w:val="003C512C"/>
    <w:rsid w:val="003C52C3"/>
    <w:rsid w:val="003C65AC"/>
    <w:rsid w:val="003D0391"/>
    <w:rsid w:val="003D2081"/>
    <w:rsid w:val="003D24EA"/>
    <w:rsid w:val="003D4BA1"/>
    <w:rsid w:val="003D7886"/>
    <w:rsid w:val="003E1027"/>
    <w:rsid w:val="003E19A2"/>
    <w:rsid w:val="003E1E37"/>
    <w:rsid w:val="003E2243"/>
    <w:rsid w:val="003E2D37"/>
    <w:rsid w:val="003E3B5F"/>
    <w:rsid w:val="003E6C3B"/>
    <w:rsid w:val="003F28CF"/>
    <w:rsid w:val="003F36A8"/>
    <w:rsid w:val="003F5B31"/>
    <w:rsid w:val="003F68D2"/>
    <w:rsid w:val="003F6BF4"/>
    <w:rsid w:val="00403D54"/>
    <w:rsid w:val="004044EC"/>
    <w:rsid w:val="00404A38"/>
    <w:rsid w:val="0040742B"/>
    <w:rsid w:val="0040783D"/>
    <w:rsid w:val="004104AF"/>
    <w:rsid w:val="0041150A"/>
    <w:rsid w:val="00411722"/>
    <w:rsid w:val="00412953"/>
    <w:rsid w:val="004138AB"/>
    <w:rsid w:val="0042341A"/>
    <w:rsid w:val="00423F66"/>
    <w:rsid w:val="0042796A"/>
    <w:rsid w:val="00430C23"/>
    <w:rsid w:val="00431325"/>
    <w:rsid w:val="00432225"/>
    <w:rsid w:val="00433459"/>
    <w:rsid w:val="00436BFF"/>
    <w:rsid w:val="004372E9"/>
    <w:rsid w:val="00441D7D"/>
    <w:rsid w:val="00442DBC"/>
    <w:rsid w:val="004434FC"/>
    <w:rsid w:val="004438C7"/>
    <w:rsid w:val="00443C18"/>
    <w:rsid w:val="004505A6"/>
    <w:rsid w:val="00452A69"/>
    <w:rsid w:val="004531D3"/>
    <w:rsid w:val="00453249"/>
    <w:rsid w:val="00453AE0"/>
    <w:rsid w:val="00453D26"/>
    <w:rsid w:val="004576DC"/>
    <w:rsid w:val="00462ED0"/>
    <w:rsid w:val="0046532F"/>
    <w:rsid w:val="00465CBB"/>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6A6"/>
    <w:rsid w:val="004B17A9"/>
    <w:rsid w:val="004B1D47"/>
    <w:rsid w:val="004B2247"/>
    <w:rsid w:val="004B298A"/>
    <w:rsid w:val="004B331C"/>
    <w:rsid w:val="004C17A3"/>
    <w:rsid w:val="004C3B42"/>
    <w:rsid w:val="004C3D46"/>
    <w:rsid w:val="004C5923"/>
    <w:rsid w:val="004D0DAC"/>
    <w:rsid w:val="004D1E20"/>
    <w:rsid w:val="004D451D"/>
    <w:rsid w:val="004D4710"/>
    <w:rsid w:val="004E3826"/>
    <w:rsid w:val="004E392E"/>
    <w:rsid w:val="004E5F2B"/>
    <w:rsid w:val="004E741E"/>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538"/>
    <w:rsid w:val="00587602"/>
    <w:rsid w:val="005906E6"/>
    <w:rsid w:val="00591E5C"/>
    <w:rsid w:val="0059288F"/>
    <w:rsid w:val="0059567F"/>
    <w:rsid w:val="00596C74"/>
    <w:rsid w:val="00597417"/>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D6B84"/>
    <w:rsid w:val="005E4363"/>
    <w:rsid w:val="005F0548"/>
    <w:rsid w:val="005F0B6D"/>
    <w:rsid w:val="005F0E05"/>
    <w:rsid w:val="005F1670"/>
    <w:rsid w:val="005F255C"/>
    <w:rsid w:val="005F3167"/>
    <w:rsid w:val="005F37C7"/>
    <w:rsid w:val="005F7E59"/>
    <w:rsid w:val="006021DA"/>
    <w:rsid w:val="0060551E"/>
    <w:rsid w:val="00605D2C"/>
    <w:rsid w:val="00607AE0"/>
    <w:rsid w:val="00607B64"/>
    <w:rsid w:val="00614C42"/>
    <w:rsid w:val="006164D2"/>
    <w:rsid w:val="00616AAE"/>
    <w:rsid w:val="00617D86"/>
    <w:rsid w:val="00617FC0"/>
    <w:rsid w:val="006201AF"/>
    <w:rsid w:val="006206E3"/>
    <w:rsid w:val="00622F08"/>
    <w:rsid w:val="00623423"/>
    <w:rsid w:val="00624009"/>
    <w:rsid w:val="00624A48"/>
    <w:rsid w:val="00624D0F"/>
    <w:rsid w:val="006261D3"/>
    <w:rsid w:val="00627D8E"/>
    <w:rsid w:val="00631703"/>
    <w:rsid w:val="0063199C"/>
    <w:rsid w:val="006331A6"/>
    <w:rsid w:val="0063453B"/>
    <w:rsid w:val="00640475"/>
    <w:rsid w:val="006405DA"/>
    <w:rsid w:val="0064259D"/>
    <w:rsid w:val="00642666"/>
    <w:rsid w:val="00644B90"/>
    <w:rsid w:val="00650DC0"/>
    <w:rsid w:val="006513E2"/>
    <w:rsid w:val="00652059"/>
    <w:rsid w:val="0065277A"/>
    <w:rsid w:val="00653131"/>
    <w:rsid w:val="00654738"/>
    <w:rsid w:val="00660D8E"/>
    <w:rsid w:val="00663B0D"/>
    <w:rsid w:val="0066599B"/>
    <w:rsid w:val="0067126F"/>
    <w:rsid w:val="00674D41"/>
    <w:rsid w:val="006753F7"/>
    <w:rsid w:val="00677323"/>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DB"/>
    <w:rsid w:val="006A42F0"/>
    <w:rsid w:val="006A6F05"/>
    <w:rsid w:val="006A7F43"/>
    <w:rsid w:val="006B3451"/>
    <w:rsid w:val="006B7B5B"/>
    <w:rsid w:val="006C569C"/>
    <w:rsid w:val="006C595E"/>
    <w:rsid w:val="006C68FD"/>
    <w:rsid w:val="006C7C76"/>
    <w:rsid w:val="006D0D4D"/>
    <w:rsid w:val="006F16B7"/>
    <w:rsid w:val="006F1CAF"/>
    <w:rsid w:val="006F453B"/>
    <w:rsid w:val="00702CC5"/>
    <w:rsid w:val="0070434C"/>
    <w:rsid w:val="00704A79"/>
    <w:rsid w:val="007053AC"/>
    <w:rsid w:val="007074A4"/>
    <w:rsid w:val="00707B4D"/>
    <w:rsid w:val="00711F4F"/>
    <w:rsid w:val="00712B6B"/>
    <w:rsid w:val="007152D6"/>
    <w:rsid w:val="007239F3"/>
    <w:rsid w:val="00730573"/>
    <w:rsid w:val="00730933"/>
    <w:rsid w:val="007327A5"/>
    <w:rsid w:val="007363B1"/>
    <w:rsid w:val="007416FF"/>
    <w:rsid w:val="0074349D"/>
    <w:rsid w:val="00744D9C"/>
    <w:rsid w:val="00745DF2"/>
    <w:rsid w:val="00752E8B"/>
    <w:rsid w:val="0075541D"/>
    <w:rsid w:val="007628F4"/>
    <w:rsid w:val="007635B5"/>
    <w:rsid w:val="007639E5"/>
    <w:rsid w:val="00764D7C"/>
    <w:rsid w:val="00767095"/>
    <w:rsid w:val="00770093"/>
    <w:rsid w:val="00770728"/>
    <w:rsid w:val="007739AD"/>
    <w:rsid w:val="0077625A"/>
    <w:rsid w:val="00776D33"/>
    <w:rsid w:val="00776E3E"/>
    <w:rsid w:val="00782D16"/>
    <w:rsid w:val="00783746"/>
    <w:rsid w:val="00783EBE"/>
    <w:rsid w:val="0078577C"/>
    <w:rsid w:val="00785C11"/>
    <w:rsid w:val="007919C3"/>
    <w:rsid w:val="00792DDB"/>
    <w:rsid w:val="0079389C"/>
    <w:rsid w:val="00793ADF"/>
    <w:rsid w:val="007A2A7A"/>
    <w:rsid w:val="007A2F93"/>
    <w:rsid w:val="007A3B4C"/>
    <w:rsid w:val="007A5FC5"/>
    <w:rsid w:val="007A6695"/>
    <w:rsid w:val="007A78F6"/>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1229"/>
    <w:rsid w:val="007E2EFF"/>
    <w:rsid w:val="007E3A4F"/>
    <w:rsid w:val="007E4281"/>
    <w:rsid w:val="007E6077"/>
    <w:rsid w:val="007E6E66"/>
    <w:rsid w:val="007E7497"/>
    <w:rsid w:val="007F4289"/>
    <w:rsid w:val="007F4951"/>
    <w:rsid w:val="007F4A19"/>
    <w:rsid w:val="007F4A8B"/>
    <w:rsid w:val="007F4C28"/>
    <w:rsid w:val="007F6B0C"/>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41C5"/>
    <w:rsid w:val="0083422B"/>
    <w:rsid w:val="00835F1A"/>
    <w:rsid w:val="00846162"/>
    <w:rsid w:val="00846251"/>
    <w:rsid w:val="00847E43"/>
    <w:rsid w:val="0085053B"/>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86B29"/>
    <w:rsid w:val="00891C8D"/>
    <w:rsid w:val="00895265"/>
    <w:rsid w:val="00896156"/>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F7E"/>
    <w:rsid w:val="008D13D9"/>
    <w:rsid w:val="008D17BD"/>
    <w:rsid w:val="008D36BC"/>
    <w:rsid w:val="008D5E8B"/>
    <w:rsid w:val="008E01C6"/>
    <w:rsid w:val="008E1EC0"/>
    <w:rsid w:val="008E4A6C"/>
    <w:rsid w:val="008E4C3C"/>
    <w:rsid w:val="008E7B4D"/>
    <w:rsid w:val="008F0A6C"/>
    <w:rsid w:val="008F1460"/>
    <w:rsid w:val="008F1AFA"/>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36701"/>
    <w:rsid w:val="00940714"/>
    <w:rsid w:val="00943B9C"/>
    <w:rsid w:val="00944540"/>
    <w:rsid w:val="009462B9"/>
    <w:rsid w:val="00946AA4"/>
    <w:rsid w:val="00946B2E"/>
    <w:rsid w:val="00951D06"/>
    <w:rsid w:val="00954A48"/>
    <w:rsid w:val="009559DD"/>
    <w:rsid w:val="00956BDB"/>
    <w:rsid w:val="00957BE0"/>
    <w:rsid w:val="009624EA"/>
    <w:rsid w:val="009630DC"/>
    <w:rsid w:val="0096371F"/>
    <w:rsid w:val="009639CA"/>
    <w:rsid w:val="00965740"/>
    <w:rsid w:val="0097058D"/>
    <w:rsid w:val="00970B13"/>
    <w:rsid w:val="00972191"/>
    <w:rsid w:val="00973038"/>
    <w:rsid w:val="0097308A"/>
    <w:rsid w:val="00977EFA"/>
    <w:rsid w:val="00977F73"/>
    <w:rsid w:val="0098029B"/>
    <w:rsid w:val="00980F49"/>
    <w:rsid w:val="00982CEE"/>
    <w:rsid w:val="00982D91"/>
    <w:rsid w:val="00984604"/>
    <w:rsid w:val="0098473C"/>
    <w:rsid w:val="00985408"/>
    <w:rsid w:val="00993FE1"/>
    <w:rsid w:val="009942F9"/>
    <w:rsid w:val="00994947"/>
    <w:rsid w:val="009953FC"/>
    <w:rsid w:val="009959BF"/>
    <w:rsid w:val="009A1155"/>
    <w:rsid w:val="009A11A7"/>
    <w:rsid w:val="009A14C2"/>
    <w:rsid w:val="009A1BBE"/>
    <w:rsid w:val="009A2605"/>
    <w:rsid w:val="009A39F4"/>
    <w:rsid w:val="009A40B2"/>
    <w:rsid w:val="009A5F98"/>
    <w:rsid w:val="009A792D"/>
    <w:rsid w:val="009A7CB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2FA6"/>
    <w:rsid w:val="009D49A4"/>
    <w:rsid w:val="009E0D15"/>
    <w:rsid w:val="009E16B3"/>
    <w:rsid w:val="009E3027"/>
    <w:rsid w:val="009E4BB3"/>
    <w:rsid w:val="009E4EE5"/>
    <w:rsid w:val="009E4F60"/>
    <w:rsid w:val="009E5E89"/>
    <w:rsid w:val="009E6714"/>
    <w:rsid w:val="009F16BE"/>
    <w:rsid w:val="009F419F"/>
    <w:rsid w:val="009F6685"/>
    <w:rsid w:val="009F6A97"/>
    <w:rsid w:val="00A00969"/>
    <w:rsid w:val="00A01D34"/>
    <w:rsid w:val="00A14933"/>
    <w:rsid w:val="00A2115E"/>
    <w:rsid w:val="00A22C57"/>
    <w:rsid w:val="00A25595"/>
    <w:rsid w:val="00A2722D"/>
    <w:rsid w:val="00A30A24"/>
    <w:rsid w:val="00A32D8B"/>
    <w:rsid w:val="00A3440E"/>
    <w:rsid w:val="00A40FA8"/>
    <w:rsid w:val="00A417E5"/>
    <w:rsid w:val="00A42ED8"/>
    <w:rsid w:val="00A50EC2"/>
    <w:rsid w:val="00A53705"/>
    <w:rsid w:val="00A53AE8"/>
    <w:rsid w:val="00A56480"/>
    <w:rsid w:val="00A565E8"/>
    <w:rsid w:val="00A5669D"/>
    <w:rsid w:val="00A575A7"/>
    <w:rsid w:val="00A57FD0"/>
    <w:rsid w:val="00A6166B"/>
    <w:rsid w:val="00A646CF"/>
    <w:rsid w:val="00A6476A"/>
    <w:rsid w:val="00A6769E"/>
    <w:rsid w:val="00A73369"/>
    <w:rsid w:val="00A76329"/>
    <w:rsid w:val="00A776AF"/>
    <w:rsid w:val="00A77B07"/>
    <w:rsid w:val="00A80ACC"/>
    <w:rsid w:val="00A83583"/>
    <w:rsid w:val="00A90A8D"/>
    <w:rsid w:val="00A91276"/>
    <w:rsid w:val="00A92A00"/>
    <w:rsid w:val="00A940F6"/>
    <w:rsid w:val="00A94D3F"/>
    <w:rsid w:val="00A958AE"/>
    <w:rsid w:val="00A965FE"/>
    <w:rsid w:val="00A96B6A"/>
    <w:rsid w:val="00A97228"/>
    <w:rsid w:val="00AA0081"/>
    <w:rsid w:val="00AA0208"/>
    <w:rsid w:val="00AA3700"/>
    <w:rsid w:val="00AA3D3C"/>
    <w:rsid w:val="00AA4618"/>
    <w:rsid w:val="00AA5680"/>
    <w:rsid w:val="00AB1412"/>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0849"/>
    <w:rsid w:val="00B0329E"/>
    <w:rsid w:val="00B05AB8"/>
    <w:rsid w:val="00B11D16"/>
    <w:rsid w:val="00B2029C"/>
    <w:rsid w:val="00B2117D"/>
    <w:rsid w:val="00B21208"/>
    <w:rsid w:val="00B21C1C"/>
    <w:rsid w:val="00B256E6"/>
    <w:rsid w:val="00B34328"/>
    <w:rsid w:val="00B34390"/>
    <w:rsid w:val="00B4009E"/>
    <w:rsid w:val="00B42029"/>
    <w:rsid w:val="00B45928"/>
    <w:rsid w:val="00B5074B"/>
    <w:rsid w:val="00B50BB3"/>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2C8D"/>
    <w:rsid w:val="00B9370D"/>
    <w:rsid w:val="00B94A55"/>
    <w:rsid w:val="00B9628C"/>
    <w:rsid w:val="00BA0DBC"/>
    <w:rsid w:val="00BA450A"/>
    <w:rsid w:val="00BA46B9"/>
    <w:rsid w:val="00BA505A"/>
    <w:rsid w:val="00BB50C1"/>
    <w:rsid w:val="00BB5ADC"/>
    <w:rsid w:val="00BC0A1D"/>
    <w:rsid w:val="00BC3999"/>
    <w:rsid w:val="00BC6F28"/>
    <w:rsid w:val="00BD06ED"/>
    <w:rsid w:val="00BD1495"/>
    <w:rsid w:val="00BD1EEA"/>
    <w:rsid w:val="00BD4AEB"/>
    <w:rsid w:val="00BD5D58"/>
    <w:rsid w:val="00BD69AE"/>
    <w:rsid w:val="00BE0238"/>
    <w:rsid w:val="00BE3202"/>
    <w:rsid w:val="00BE4CC7"/>
    <w:rsid w:val="00BE5DFF"/>
    <w:rsid w:val="00BE7910"/>
    <w:rsid w:val="00BF129E"/>
    <w:rsid w:val="00BF1988"/>
    <w:rsid w:val="00BF58F3"/>
    <w:rsid w:val="00BF72D0"/>
    <w:rsid w:val="00C00986"/>
    <w:rsid w:val="00C0109B"/>
    <w:rsid w:val="00C01A20"/>
    <w:rsid w:val="00C0222A"/>
    <w:rsid w:val="00C06B2A"/>
    <w:rsid w:val="00C16D29"/>
    <w:rsid w:val="00C2250A"/>
    <w:rsid w:val="00C23B06"/>
    <w:rsid w:val="00C24EFE"/>
    <w:rsid w:val="00C26014"/>
    <w:rsid w:val="00C304CF"/>
    <w:rsid w:val="00C30661"/>
    <w:rsid w:val="00C3253E"/>
    <w:rsid w:val="00C37511"/>
    <w:rsid w:val="00C37BC9"/>
    <w:rsid w:val="00C37D9C"/>
    <w:rsid w:val="00C40F2F"/>
    <w:rsid w:val="00C45BBB"/>
    <w:rsid w:val="00C47B0E"/>
    <w:rsid w:val="00C47FFA"/>
    <w:rsid w:val="00C55245"/>
    <w:rsid w:val="00C55B9D"/>
    <w:rsid w:val="00C620C9"/>
    <w:rsid w:val="00C64021"/>
    <w:rsid w:val="00C6667B"/>
    <w:rsid w:val="00C666E6"/>
    <w:rsid w:val="00C72033"/>
    <w:rsid w:val="00C724BC"/>
    <w:rsid w:val="00C73BF1"/>
    <w:rsid w:val="00C74543"/>
    <w:rsid w:val="00C7681D"/>
    <w:rsid w:val="00C80EEA"/>
    <w:rsid w:val="00C818CF"/>
    <w:rsid w:val="00C82E13"/>
    <w:rsid w:val="00C83A96"/>
    <w:rsid w:val="00C92239"/>
    <w:rsid w:val="00C94487"/>
    <w:rsid w:val="00C95C11"/>
    <w:rsid w:val="00CA1E37"/>
    <w:rsid w:val="00CA3527"/>
    <w:rsid w:val="00CA359B"/>
    <w:rsid w:val="00CA3698"/>
    <w:rsid w:val="00CA53FC"/>
    <w:rsid w:val="00CA55CE"/>
    <w:rsid w:val="00CA5FA8"/>
    <w:rsid w:val="00CB250C"/>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D7BC8"/>
    <w:rsid w:val="00CE13B1"/>
    <w:rsid w:val="00CE3936"/>
    <w:rsid w:val="00CE3F74"/>
    <w:rsid w:val="00CE5C00"/>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22C4B"/>
    <w:rsid w:val="00D30278"/>
    <w:rsid w:val="00D30D22"/>
    <w:rsid w:val="00D30DE5"/>
    <w:rsid w:val="00D32E26"/>
    <w:rsid w:val="00D350C3"/>
    <w:rsid w:val="00D406CC"/>
    <w:rsid w:val="00D41E02"/>
    <w:rsid w:val="00D4266A"/>
    <w:rsid w:val="00D4612C"/>
    <w:rsid w:val="00D54403"/>
    <w:rsid w:val="00D55025"/>
    <w:rsid w:val="00D55963"/>
    <w:rsid w:val="00D55D9E"/>
    <w:rsid w:val="00D606D7"/>
    <w:rsid w:val="00D61EC7"/>
    <w:rsid w:val="00D62C08"/>
    <w:rsid w:val="00D6351C"/>
    <w:rsid w:val="00D67DCF"/>
    <w:rsid w:val="00D70105"/>
    <w:rsid w:val="00D74566"/>
    <w:rsid w:val="00D74B0F"/>
    <w:rsid w:val="00D759B0"/>
    <w:rsid w:val="00D7600C"/>
    <w:rsid w:val="00D8066E"/>
    <w:rsid w:val="00D80BA7"/>
    <w:rsid w:val="00D81277"/>
    <w:rsid w:val="00D8136A"/>
    <w:rsid w:val="00D81CF4"/>
    <w:rsid w:val="00D8438E"/>
    <w:rsid w:val="00D85C80"/>
    <w:rsid w:val="00D91482"/>
    <w:rsid w:val="00D92882"/>
    <w:rsid w:val="00D943A0"/>
    <w:rsid w:val="00D96257"/>
    <w:rsid w:val="00D9723E"/>
    <w:rsid w:val="00DA0913"/>
    <w:rsid w:val="00DA0FC7"/>
    <w:rsid w:val="00DA17C0"/>
    <w:rsid w:val="00DA1A5F"/>
    <w:rsid w:val="00DA5FB8"/>
    <w:rsid w:val="00DB156E"/>
    <w:rsid w:val="00DB5025"/>
    <w:rsid w:val="00DC0538"/>
    <w:rsid w:val="00DC4A20"/>
    <w:rsid w:val="00DC4FA9"/>
    <w:rsid w:val="00DC6B91"/>
    <w:rsid w:val="00DC788F"/>
    <w:rsid w:val="00DD000F"/>
    <w:rsid w:val="00DD11C1"/>
    <w:rsid w:val="00DD2FF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E048CF"/>
    <w:rsid w:val="00E06AD7"/>
    <w:rsid w:val="00E06C46"/>
    <w:rsid w:val="00E103F5"/>
    <w:rsid w:val="00E11252"/>
    <w:rsid w:val="00E146AE"/>
    <w:rsid w:val="00E15218"/>
    <w:rsid w:val="00E1597B"/>
    <w:rsid w:val="00E167A4"/>
    <w:rsid w:val="00E16D17"/>
    <w:rsid w:val="00E22E8E"/>
    <w:rsid w:val="00E23682"/>
    <w:rsid w:val="00E25B5C"/>
    <w:rsid w:val="00E25E13"/>
    <w:rsid w:val="00E30897"/>
    <w:rsid w:val="00E351A8"/>
    <w:rsid w:val="00E355CF"/>
    <w:rsid w:val="00E35C06"/>
    <w:rsid w:val="00E37292"/>
    <w:rsid w:val="00E4450A"/>
    <w:rsid w:val="00E44EF6"/>
    <w:rsid w:val="00E47D03"/>
    <w:rsid w:val="00E50A70"/>
    <w:rsid w:val="00E5248B"/>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908F3"/>
    <w:rsid w:val="00E96AE4"/>
    <w:rsid w:val="00E96D69"/>
    <w:rsid w:val="00E97BBF"/>
    <w:rsid w:val="00EA0634"/>
    <w:rsid w:val="00EA1698"/>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1A09"/>
    <w:rsid w:val="00ED3068"/>
    <w:rsid w:val="00ED6848"/>
    <w:rsid w:val="00EE0942"/>
    <w:rsid w:val="00EE206F"/>
    <w:rsid w:val="00EF0219"/>
    <w:rsid w:val="00EF022C"/>
    <w:rsid w:val="00EF3407"/>
    <w:rsid w:val="00EF6B07"/>
    <w:rsid w:val="00EF6C4E"/>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6BD"/>
    <w:rsid w:val="00F4576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1452"/>
    <w:rsid w:val="00F83C64"/>
    <w:rsid w:val="00F83F8F"/>
    <w:rsid w:val="00F849E5"/>
    <w:rsid w:val="00F9181A"/>
    <w:rsid w:val="00F94365"/>
    <w:rsid w:val="00F947EA"/>
    <w:rsid w:val="00F97666"/>
    <w:rsid w:val="00FA02DA"/>
    <w:rsid w:val="00FA0B28"/>
    <w:rsid w:val="00FA1B15"/>
    <w:rsid w:val="00FA1C7D"/>
    <w:rsid w:val="00FA1D8D"/>
    <w:rsid w:val="00FA4335"/>
    <w:rsid w:val="00FA763B"/>
    <w:rsid w:val="00FA796B"/>
    <w:rsid w:val="00FB0CA9"/>
    <w:rsid w:val="00FB512C"/>
    <w:rsid w:val="00FB7095"/>
    <w:rsid w:val="00FB7D26"/>
    <w:rsid w:val="00FC069D"/>
    <w:rsid w:val="00FC386F"/>
    <w:rsid w:val="00FD1A76"/>
    <w:rsid w:val="00FD1BC2"/>
    <w:rsid w:val="00FD35C1"/>
    <w:rsid w:val="00FD4350"/>
    <w:rsid w:val="00FD548E"/>
    <w:rsid w:val="00FD6800"/>
    <w:rsid w:val="00FD682F"/>
    <w:rsid w:val="00FE144C"/>
    <w:rsid w:val="00FE182D"/>
    <w:rsid w:val="00FE1AC6"/>
    <w:rsid w:val="00FE3528"/>
    <w:rsid w:val="00FE3654"/>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796"/>
        <o:r id="V:Rule2" type="connector" idref="#_x0000_s1410"/>
        <o:r id="V:Rule3" type="connector" idref="#Straight Arrow Connector 772"/>
        <o:r id="V:Rule4" type="connector" idref="#Straight Arrow Connector 701"/>
        <o:r id="V:Rule5" type="connector" idref="#Straight Arrow Connector 755"/>
        <o:r id="V:Rule6" type="connector" idref="#Straight Arrow Connector 745"/>
        <o:r id="V:Rule7" type="connector" idref="#Straight Arrow Connector 102436"/>
        <o:r id="V:Rule8" type="connector" idref="#Straight Arrow Connector 764"/>
        <o:r id="V:Rule9" type="connector" idref="#Straight Arrow Connector 697"/>
        <o:r id="V:Rule10" type="connector" idref="#Straight Arrow Connector 782"/>
        <o:r id="V:Rule11" type="connector" idref="#Straight Arrow Connector 1041"/>
        <o:r id="V:Rule12" type="connector" idref="#Straight Arrow Connector 793"/>
        <o:r id="V:Rule13" type="connector" idref="#Straight Arrow Connector 768"/>
        <o:r id="V:Rule14" type="connector" idref="#Straight Arrow Connector 731"/>
        <o:r id="V:Rule15" type="connector" idref="#Straight Arrow Connector 1042"/>
        <o:r id="V:Rule16" type="connector" idref="#Straight Arrow Connector 839"/>
        <o:r id="V:Rule17" type="connector" idref="#Straight Arrow Connector 809"/>
        <o:r id="V:Rule18" type="connector" idref="#Straight Arrow Connector 740"/>
        <o:r id="V:Rule19" type="connector" idref="#Straight Arrow Connector 853"/>
        <o:r id="V:Rule20" type="connector" idref="#Straight Arrow Connector 714"/>
        <o:r id="V:Rule21" type="connector" idref="#Straight Arrow Connector 747"/>
        <o:r id="V:Rule22" type="connector" idref="#Straight Arrow Connector 699"/>
        <o:r id="V:Rule23" type="connector" idref="#_x0000_s1408"/>
        <o:r id="V:Rule24" type="connector" idref="#Straight Arrow Connector 86"/>
        <o:r id="V:Rule25" type="connector" idref="#Straight Arrow Connector 712"/>
        <o:r id="V:Rule26" type="connector" idref="#Straight Arrow Connector 713"/>
        <o:r id="V:Rule27" type="connector" idref="#Straight Arrow Connector 791"/>
        <o:r id="V:Rule28" type="connector" idref="#Straight Arrow Connector 704"/>
        <o:r id="V:Rule29" type="connector" idref="#Straight Arrow Connector 1036"/>
        <o:r id="V:Rule30" type="connector" idref="#Straight Arrow Connector 692"/>
        <o:r id="V:Rule31" type="connector" idref="#Straight Arrow Connector 84"/>
        <o:r id="V:Rule32" type="connector" idref="#Straight Arrow Connector 728"/>
        <o:r id="V:Rule33" type="connector" idref="#Straight Arrow Connector 715"/>
        <o:r id="V:Rule34" type="connector" idref="#Straight Arrow Connector 748"/>
        <o:r id="V:Rule35" type="connector" idref="#Straight Arrow Connector 798"/>
        <o:r id="V:Rule36" type="connector" idref="#Straight Arrow Connector 770"/>
        <o:r id="V:Rule37" type="connector" idref="#Straight Arrow Connector 810"/>
        <o:r id="V:Rule38" type="connector" idref="#Straight Arrow Connector 736"/>
        <o:r id="V:Rule39" type="connector" idref="#Straight Arrow Connector 785"/>
        <o:r id="V:Rule40" type="connector" idref="#Straight Arrow Connector 738"/>
        <o:r id="V:Rule41" type="connector" idref="#Straight Arrow Connector 696"/>
        <o:r id="V:Rule42" type="connector" idref="#Straight Arrow Connector 746"/>
        <o:r id="V:Rule43" type="connector" idref="#Straight Arrow Connector 81"/>
        <o:r id="V:Rule44" type="connector" idref="#Straight Arrow Connector 802"/>
        <o:r id="V:Rule45" type="connector" idref="#Straight Arrow Connector 735"/>
        <o:r id="V:Rule46" type="connector" idref="#Straight Arrow Connector 760"/>
        <o:r id="V:Rule47" type="connector" idref="#Straight Arrow Connector 706"/>
        <o:r id="V:Rule48" type="connector" idref="#Straight Arrow Connector 741"/>
        <o:r id="V:Rule49" type="connector" idref="#Straight Arrow Connector 737"/>
        <o:r id="V:Rule50" type="connector" idref="#Straight Arrow Connector 711"/>
        <o:r id="V:Rule51" type="connector" idref="#Straight Arrow Connector 1040"/>
        <o:r id="V:Rule52" type="connector" idref="#Straight Arrow Connector 762"/>
        <o:r id="V:Rule53" type="connector" idref="#Straight Arrow Connector 102435"/>
        <o:r id="V:Rule54" type="connector" idref="#Straight Arrow Connector 805"/>
        <o:r id="V:Rule55" type="connector" idref="#Straight Arrow Connector 754"/>
        <o:r id="V:Rule56" type="connector" idref="#Straight Arrow Connector 781"/>
        <o:r id="V:Rule57" type="connector" idref="#Straight Arrow Connector 795"/>
        <o:r id="V:Rule58" type="connector" idref="#Straight Arrow Connector 1033"/>
        <o:r id="V:Rule59" type="connector" idref="#Straight Arrow Connector 1034"/>
        <o:r id="V:Rule60" type="connector" idref="#Straight Arrow Connector 1039"/>
        <o:r id="V:Rule61" type="connector" idref="#Straight Arrow Connector 102437"/>
        <o:r id="V:Rule62" type="connector" idref="#Straight Arrow Connector 744"/>
        <o:r id="V:Rule63" type="connector" idref="#Straight Arrow Connector 780"/>
        <o:r id="V:Rule64" type="connector" idref="#Straight Arrow Connector 807"/>
        <o:r id="V:Rule65" type="connector" idref="#Straight Arrow Connector 838"/>
        <o:r id="V:Rule66" type="connector" idref="#Straight Arrow Connector 716"/>
        <o:r id="V:Rule67" type="connector" idref="#Straight Arrow Connector 734"/>
        <o:r id="V:Rule68" type="connector" idref="#Straight Arrow Connector 792"/>
        <o:r id="V:Rule69" type="connector" idref="#Straight Arrow Connector 693"/>
        <o:r id="V:Rule70" type="connector" idref="#Straight Arrow Connector 797"/>
        <o:r id="V:Rule71" type="connector" idref="#Straight Arrow Connector 709"/>
        <o:r id="V:Rule72" type="connector" idref="#Straight Arrow Connector 703"/>
        <o:r id="V:Rule73" type="connector" idref="#Straight Arrow Connector 800"/>
        <o:r id="V:Rule74" type="connector" idref="#Straight Arrow Connector 753"/>
        <o:r id="V:Rule75" type="connector" idref="#Straight Arrow Connector 787"/>
        <o:r id="V:Rule76" type="connector" idref="#Straight Arrow Connector 710"/>
        <o:r id="V:Rule77" type="connector" idref="#Straight Arrow Connector 723"/>
        <o:r id="V:Rule78" type="connector" idref="#Straight Arrow Connector 773"/>
        <o:r id="V:Rule79" type="connector" idref="#Straight Arrow Connector 1035"/>
        <o:r id="V:Rule80" type="connector" idref="#Straight Arrow Connector 732"/>
        <o:r id="V:Rule81" type="connector" idref="#Straight Arrow Connector 766"/>
        <o:r id="V:Rule82" type="connector" idref="#Straight Arrow Connector 758"/>
        <o:r id="V:Rule83" type="connector" idref="#Straight Arrow Connector 1037"/>
        <o:r id="V:Rule84" type="connector" idref="#Straight Arrow Connector 789"/>
        <o:r id="V:Rule85" type="connector" idref="#Straight Arrow Connector 775"/>
        <o:r id="V:Rule86" type="connector" idref="#Straight Arrow Connector 786"/>
        <o:r id="V:Rule87" type="connector" idref="#Straight Arrow Connector 1038"/>
        <o:r id="V:Rule88" type="connector" idref="#Straight Arrow Connector 759"/>
        <o:r id="V:Rule89" type="connector" idref="#Straight Arrow Connector 729"/>
        <o:r id="V:Rule90" type="connector" idref="#Straight Arrow Connector 725"/>
        <o:r id="V:Rule91" type="connector" idref="#Straight Arrow Connector 756"/>
        <o:r id="V:Rule92" type="connector" idref="#Straight Arrow Connector 763"/>
        <o:r id="V:Rule93" type="connector" idref="#Straight Arrow Connector 690"/>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uiPriority="3"/>
    <w:lsdException w:name="heading 4" w:semiHidden="1" w:uiPriority="9" w:unhideWhenUsed="1" w:qFormat="1"/>
    <w:lsdException w:name="heading 5" w:semiHidden="1" w:uiPriority="9"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oleObject" Target="embeddings/oleObject1.bin"/><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wmf"/><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jpeg"/><Relationship Id="rId19" Type="http://schemas.openxmlformats.org/officeDocument/2006/relationships/image" Target="media/image11.gif"/><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hyperlink" Target="http://creativecommons.org/licenses/by-sa/3.0/us/legalcod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B2F97A-2155-462F-B35F-A9C13CE73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28057</TotalTime>
  <Pages>83</Pages>
  <Words>20302</Words>
  <Characters>115725</Characters>
  <Application>Microsoft Office Word</Application>
  <DocSecurity>0</DocSecurity>
  <Lines>964</Lines>
  <Paragraphs>271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135756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304</cp:revision>
  <dcterms:created xsi:type="dcterms:W3CDTF">2015-07-24T19:14:00Z</dcterms:created>
  <dcterms:modified xsi:type="dcterms:W3CDTF">2015-10-23T20:05:00Z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